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24" w:rsidRPr="002C6324" w:rsidRDefault="002C6324" w:rsidP="002C6324">
      <w:pPr>
        <w:tabs>
          <w:tab w:val="left" w:pos="6237"/>
        </w:tabs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2C6324">
        <w:rPr>
          <w:rFonts w:eastAsiaTheme="minorEastAsia"/>
        </w:rPr>
        <w:t>PATVIRTINTA</w:t>
      </w:r>
    </w:p>
    <w:p w:rsidR="002C6324" w:rsidRPr="002C6324" w:rsidRDefault="002C6324" w:rsidP="002C6324">
      <w:pPr>
        <w:tabs>
          <w:tab w:val="left" w:pos="6237"/>
        </w:tabs>
        <w:spacing w:before="0" w:beforeAutospacing="0" w:after="0" w:afterAutospacing="0"/>
        <w:ind w:left="6237"/>
        <w:jc w:val="both"/>
        <w:rPr>
          <w:rFonts w:eastAsiaTheme="minorEastAsia"/>
        </w:rPr>
      </w:pPr>
      <w:r w:rsidRPr="002C6324">
        <w:rPr>
          <w:rFonts w:eastAsiaTheme="minorEastAsia"/>
        </w:rPr>
        <w:t xml:space="preserve">Tauragės r. Skaudvilės gimnazijos direktoriaus 2017 m. vasario 1 d. </w:t>
      </w:r>
    </w:p>
    <w:p w:rsidR="002C6324" w:rsidRPr="002C6324" w:rsidRDefault="002C6324" w:rsidP="002C6324">
      <w:pPr>
        <w:tabs>
          <w:tab w:val="left" w:pos="6237"/>
        </w:tabs>
        <w:spacing w:before="0" w:beforeAutospacing="0" w:after="0" w:afterAutospacing="0"/>
        <w:ind w:left="6237"/>
        <w:jc w:val="both"/>
        <w:rPr>
          <w:rFonts w:eastAsiaTheme="minorEastAsia"/>
        </w:rPr>
      </w:pPr>
      <w:r w:rsidRPr="002C6324">
        <w:rPr>
          <w:rFonts w:eastAsiaTheme="minorEastAsia"/>
        </w:rPr>
        <w:t>įsakymu Nr. V-27</w:t>
      </w:r>
    </w:p>
    <w:p w:rsidR="005E600E" w:rsidRPr="005E600E" w:rsidRDefault="005E600E" w:rsidP="005E600E">
      <w:pPr>
        <w:shd w:val="clear" w:color="auto" w:fill="FFFFFF"/>
        <w:spacing w:before="0" w:beforeAutospacing="0" w:after="0" w:afterAutospacing="0" w:line="360" w:lineRule="auto"/>
        <w:ind w:left="5073"/>
        <w:rPr>
          <w:color w:val="000000"/>
          <w:spacing w:val="6"/>
          <w:lang w:val="en-US" w:eastAsia="en-US"/>
        </w:rPr>
      </w:pPr>
    </w:p>
    <w:p w:rsidR="005E600E" w:rsidRPr="005E600E" w:rsidRDefault="005E600E" w:rsidP="005D1116">
      <w:pPr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5E600E">
        <w:rPr>
          <w:b/>
          <w:bCs/>
          <w:color w:val="000000"/>
          <w:spacing w:val="-1"/>
          <w:sz w:val="28"/>
          <w:szCs w:val="28"/>
          <w:lang w:val="en-US" w:eastAsia="en-US"/>
        </w:rPr>
        <w:t>TAURAGĖS R. SKAUDVILĖS GIMNAZIJA</w:t>
      </w:r>
    </w:p>
    <w:p w:rsidR="005E600E" w:rsidRPr="005E600E" w:rsidRDefault="005E600E" w:rsidP="005D1116">
      <w:pPr>
        <w:shd w:val="clear" w:color="auto" w:fill="FFFFFF"/>
        <w:spacing w:before="0" w:beforeAutospacing="0" w:after="0" w:afterAutospacing="0"/>
        <w:ind w:left="1296" w:right="-1" w:firstLine="322"/>
        <w:jc w:val="center"/>
        <w:rPr>
          <w:b/>
          <w:bCs/>
          <w:color w:val="000000"/>
          <w:spacing w:val="-1"/>
          <w:lang w:val="en-US" w:eastAsia="en-US"/>
        </w:rPr>
      </w:pPr>
    </w:p>
    <w:p w:rsidR="005E600E" w:rsidRPr="002C6324" w:rsidRDefault="002C12EC" w:rsidP="005D1116">
      <w:pPr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2C6324">
        <w:rPr>
          <w:b/>
          <w:bCs/>
          <w:color w:val="000000"/>
          <w:spacing w:val="-1"/>
          <w:sz w:val="28"/>
          <w:szCs w:val="28"/>
          <w:lang w:val="en-US" w:eastAsia="en-US"/>
        </w:rPr>
        <w:t>KLASĖS AUKLĖTOJO</w:t>
      </w:r>
      <w:r w:rsidR="005E600E" w:rsidRPr="002C6324">
        <w:rPr>
          <w:b/>
          <w:bCs/>
          <w:color w:val="000000"/>
          <w:spacing w:val="-1"/>
          <w:sz w:val="28"/>
          <w:szCs w:val="28"/>
          <w:lang w:val="en-US" w:eastAsia="en-US"/>
        </w:rPr>
        <w:t xml:space="preserve"> PAREIGYBĖS APRAŠYMAS</w:t>
      </w:r>
    </w:p>
    <w:p w:rsidR="002C6324" w:rsidRPr="002C6324" w:rsidRDefault="002C6324" w:rsidP="005D1116">
      <w:pPr>
        <w:shd w:val="clear" w:color="auto" w:fill="FFFFFF"/>
        <w:tabs>
          <w:tab w:val="left" w:pos="9356"/>
        </w:tabs>
        <w:spacing w:before="0" w:beforeAutospacing="0" w:after="0" w:afterAutospacing="0"/>
        <w:ind w:right="-1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proofErr w:type="spellStart"/>
      <w:r w:rsidRPr="002C6324">
        <w:rPr>
          <w:b/>
          <w:bCs/>
          <w:color w:val="000000"/>
          <w:spacing w:val="-1"/>
          <w:sz w:val="28"/>
          <w:szCs w:val="28"/>
          <w:lang w:val="en-US" w:eastAsia="en-US"/>
        </w:rPr>
        <w:t>Nr</w:t>
      </w:r>
      <w:proofErr w:type="spellEnd"/>
      <w:r w:rsidRPr="002C6324">
        <w:rPr>
          <w:b/>
          <w:bCs/>
          <w:color w:val="000000"/>
          <w:spacing w:val="-1"/>
          <w:sz w:val="28"/>
          <w:szCs w:val="28"/>
          <w:lang w:val="en-US" w:eastAsia="en-US"/>
        </w:rPr>
        <w:t>. 6</w:t>
      </w:r>
    </w:p>
    <w:p w:rsidR="005E600E" w:rsidRPr="005E600E" w:rsidRDefault="005E600E" w:rsidP="005D1116">
      <w:pPr>
        <w:spacing w:before="0" w:beforeAutospacing="0" w:after="0" w:afterAutospacing="0"/>
        <w:jc w:val="center"/>
      </w:pPr>
    </w:p>
    <w:p w:rsidR="005E600E" w:rsidRPr="005E600E" w:rsidRDefault="005E600E" w:rsidP="005D1116">
      <w:pPr>
        <w:spacing w:before="0" w:beforeAutospacing="0" w:after="200" w:afterAutospacing="0"/>
        <w:jc w:val="center"/>
        <w:rPr>
          <w:rFonts w:eastAsia="Calibri"/>
          <w:b/>
          <w:lang w:eastAsia="en-US"/>
        </w:rPr>
      </w:pPr>
      <w:r w:rsidRPr="005E600E">
        <w:rPr>
          <w:rFonts w:eastAsia="Calibri"/>
          <w:b/>
          <w:lang w:eastAsia="en-US"/>
        </w:rPr>
        <w:t>I. BENDROJI DALIS</w:t>
      </w:r>
    </w:p>
    <w:p w:rsidR="005E600E" w:rsidRPr="005E600E" w:rsidRDefault="005E600E" w:rsidP="005E600E">
      <w:pPr>
        <w:spacing w:before="0" w:beforeAutospacing="0" w:after="0" w:afterAutospacing="0"/>
        <w:ind w:firstLine="4161"/>
      </w:pPr>
    </w:p>
    <w:p w:rsidR="005E600E" w:rsidRPr="005E600E" w:rsidRDefault="002C12EC" w:rsidP="005E600E">
      <w:pPr>
        <w:spacing w:before="0" w:beforeAutospacing="0" w:after="0" w:afterAutospacing="0"/>
        <w:ind w:firstLine="709"/>
      </w:pPr>
      <w:r>
        <w:t xml:space="preserve">1. </w:t>
      </w:r>
      <w:r w:rsidR="002C6324">
        <w:t>Tauragės r. Skaudvilės gimnazijos k</w:t>
      </w:r>
      <w:r>
        <w:t>lasės a</w:t>
      </w:r>
      <w:r w:rsidR="005E600E">
        <w:t>uklėtojas</w:t>
      </w:r>
      <w:r w:rsidR="005E600E" w:rsidRPr="005E600E">
        <w:t xml:space="preserve"> yra </w:t>
      </w:r>
      <w:r w:rsidR="005E600E" w:rsidRPr="005E600E">
        <w:rPr>
          <w:lang w:eastAsia="en-US"/>
        </w:rPr>
        <w:t xml:space="preserve"> </w:t>
      </w:r>
      <w:r w:rsidR="005E600E" w:rsidRPr="005E600E">
        <w:t xml:space="preserve">priskiriamas </w:t>
      </w:r>
      <w:r w:rsidR="005E600E">
        <w:t>specialistų</w:t>
      </w:r>
      <w:r w:rsidR="005E600E" w:rsidRPr="005E600E">
        <w:t xml:space="preserve"> grupei. </w:t>
      </w:r>
    </w:p>
    <w:p w:rsidR="005E600E" w:rsidRPr="005E600E" w:rsidRDefault="005E600E" w:rsidP="005E600E">
      <w:pPr>
        <w:spacing w:before="0" w:beforeAutospacing="0" w:after="0" w:afterAutospacing="0"/>
        <w:ind w:firstLine="720"/>
      </w:pPr>
      <w:r>
        <w:rPr>
          <w:lang w:val="es-ES_tradnl"/>
        </w:rPr>
        <w:t xml:space="preserve">2. Pareigybės lygis – </w:t>
      </w:r>
      <w:r w:rsidR="002C6324">
        <w:rPr>
          <w:lang w:val="es-ES_tradnl"/>
        </w:rPr>
        <w:t xml:space="preserve">klasės auklėtojas priskiriamas </w:t>
      </w:r>
      <w:r>
        <w:rPr>
          <w:lang w:val="es-ES_tradnl"/>
        </w:rPr>
        <w:t>A2</w:t>
      </w:r>
      <w:r w:rsidR="002C6324">
        <w:rPr>
          <w:lang w:val="es-ES_tradnl"/>
        </w:rPr>
        <w:t xml:space="preserve"> lygio pareigybei.</w:t>
      </w:r>
    </w:p>
    <w:p w:rsidR="005E600E" w:rsidRPr="005E600E" w:rsidRDefault="005E600E" w:rsidP="002C6324">
      <w:pPr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lang w:val="es-ES_tradnl"/>
        </w:rPr>
      </w:pPr>
      <w:r w:rsidRPr="005E600E">
        <w:rPr>
          <w:lang w:val="es-ES_tradnl"/>
        </w:rPr>
        <w:t xml:space="preserve">3. Pareigybės paskirtis: </w:t>
      </w:r>
      <w:r w:rsidR="002C6324">
        <w:t>telkti klasės bendruomenę, kurią sudaro mokiniai, jų tėvai (globėjai, rūpintojai), mokytojai bei pagalbos mokiniui specialistai, dirbantys su klase, ir jai vadovauti.</w:t>
      </w:r>
      <w:r w:rsidR="002C6324" w:rsidRPr="002C6324">
        <w:t xml:space="preserve"> Koordinuoti ir organizu</w:t>
      </w:r>
      <w:r w:rsidR="002C6324">
        <w:t>oti vadovaujamos klasės veiklą.</w:t>
      </w:r>
    </w:p>
    <w:p w:rsidR="002C6324" w:rsidRPr="002C12EC" w:rsidRDefault="005E600E" w:rsidP="002C6324">
      <w:pPr>
        <w:spacing w:before="0" w:beforeAutospacing="0" w:after="0" w:afterAutospacing="0"/>
        <w:ind w:firstLine="768"/>
        <w:jc w:val="both"/>
        <w:rPr>
          <w:lang w:val="es-ES_tradnl"/>
        </w:rPr>
      </w:pPr>
      <w:r w:rsidRPr="005E600E">
        <w:rPr>
          <w:lang w:val="es-ES_tradnl"/>
        </w:rPr>
        <w:t>4. P</w:t>
      </w:r>
      <w:r w:rsidR="002C6324">
        <w:rPr>
          <w:lang w:val="es-ES_tradnl"/>
        </w:rPr>
        <w:t>areigybės p</w:t>
      </w:r>
      <w:r w:rsidRPr="005E600E">
        <w:rPr>
          <w:lang w:val="es-ES_tradnl"/>
        </w:rPr>
        <w:t xml:space="preserve">avaldumas: </w:t>
      </w:r>
      <w:r w:rsidR="002C6324">
        <w:rPr>
          <w:lang w:val="es-ES_tradnl"/>
        </w:rPr>
        <w:t xml:space="preserve">pavaldus gimnazijos direktoriui ir </w:t>
      </w:r>
      <w:r w:rsidR="002C6324" w:rsidRPr="002C12EC">
        <w:rPr>
          <w:lang w:val="es-ES_tradnl"/>
        </w:rPr>
        <w:t xml:space="preserve">direktoriaus pavaduotojui ugdymui. </w:t>
      </w:r>
    </w:p>
    <w:p w:rsidR="005E600E" w:rsidRPr="005E600E" w:rsidRDefault="005E600E" w:rsidP="005E600E">
      <w:pPr>
        <w:spacing w:before="0" w:beforeAutospacing="0" w:after="0" w:afterAutospacing="0"/>
        <w:ind w:firstLine="768"/>
        <w:jc w:val="both"/>
        <w:rPr>
          <w:lang w:val="es-ES_tradnl"/>
        </w:rPr>
      </w:pPr>
    </w:p>
    <w:p w:rsidR="006B19D6" w:rsidRPr="006B19D6" w:rsidRDefault="006B19D6" w:rsidP="006B19D6">
      <w:pPr>
        <w:spacing w:before="0" w:beforeAutospacing="0" w:after="0" w:afterAutospacing="0"/>
        <w:ind w:firstLine="768"/>
        <w:jc w:val="both"/>
        <w:rPr>
          <w:b/>
          <w:lang w:val="es-ES_tradnl"/>
        </w:rPr>
      </w:pPr>
      <w:r w:rsidRPr="006B19D6">
        <w:rPr>
          <w:b/>
          <w:lang w:val="es-ES_tradnl"/>
        </w:rPr>
        <w:t>II. SPECIALŪS REIKALAVIMAI ŠIAS PAREIGAS EINANČIAM DARBUOTOJUI</w:t>
      </w:r>
    </w:p>
    <w:p w:rsidR="006B19D6" w:rsidRPr="006B19D6" w:rsidRDefault="006B19D6" w:rsidP="006B19D6">
      <w:pPr>
        <w:spacing w:before="0" w:beforeAutospacing="0" w:after="0" w:afterAutospacing="0"/>
        <w:ind w:firstLine="768"/>
        <w:jc w:val="both"/>
        <w:rPr>
          <w:lang w:val="es-ES_tradnl"/>
        </w:rPr>
      </w:pPr>
      <w:r w:rsidRPr="006B19D6">
        <w:rPr>
          <w:lang w:val="es-ES_tradnl"/>
        </w:rPr>
        <w:t xml:space="preserve"> </w:t>
      </w:r>
    </w:p>
    <w:p w:rsidR="002C6324" w:rsidRDefault="006B19D6" w:rsidP="006B19D6">
      <w:pPr>
        <w:spacing w:before="0" w:beforeAutospacing="0" w:after="0" w:afterAutospacing="0"/>
        <w:ind w:firstLine="768"/>
        <w:jc w:val="both"/>
        <w:rPr>
          <w:lang w:val="es-ES_tradnl"/>
        </w:rPr>
      </w:pPr>
      <w:r w:rsidRPr="006B19D6">
        <w:rPr>
          <w:lang w:val="es-ES_tradnl"/>
        </w:rPr>
        <w:t xml:space="preserve">5. </w:t>
      </w:r>
      <w:r>
        <w:rPr>
          <w:lang w:val="es-ES_tradnl"/>
        </w:rPr>
        <w:t>Klasės auklėtojas</w:t>
      </w:r>
      <w:r w:rsidRPr="006B19D6">
        <w:rPr>
          <w:lang w:val="es-ES_tradnl"/>
        </w:rPr>
        <w:t>, einantis šias pareigas, turi atitikti šiuos specialiuosius reikalavimus: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5.1. </w:t>
      </w:r>
      <w:r w:rsidRPr="0097088B">
        <w:rPr>
          <w:lang w:val="es-ES_tradnl"/>
        </w:rPr>
        <w:t>turėti aukštąjį universitetinį ar jam prilygintą išsilavinimą, pedagogo kvalifikaciją;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>5.2. gerai mokėti lietuvių kalbą, jos mokėjimo lygis turi atitikti teisės aktais nustatytų valstybinės kalbos mokėjimo kategorijų reikalavimus;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 xml:space="preserve">5.3. turi turėti galiojančią sveikatos medicininio patikrinimo pažymą, kuri leidžia atlikti tą darbą. 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>5.4. mokėti naudotis informacinėmis technologijomis;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>5.5. mokėti savarankiškai planuoti ir organizuoti savo veiklą, spręsti iškilusias problemas ir konfliktus, dirbti komandoje;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5.6</w:t>
      </w:r>
      <w:r w:rsidRPr="0097088B">
        <w:rPr>
          <w:lang w:val="es-ES_tradnl"/>
        </w:rPr>
        <w:t>. žinoti švietimo teikėjų veiklą reglamentuojančius Lietuvos Respublikos įstatymus, Vyriausybės nutarimus, Lietuvos Respublikos švietimo ir mokslo ministro įsakymus bei kitus teisės aktus ir juos taikyti praktiškai;</w:t>
      </w:r>
    </w:p>
    <w:p w:rsidR="0097088B" w:rsidRPr="0097088B" w:rsidRDefault="0097088B" w:rsidP="0097088B">
      <w:pPr>
        <w:spacing w:before="0" w:beforeAutospacing="0" w:after="0" w:afterAutospacing="0"/>
        <w:ind w:firstLine="709"/>
        <w:jc w:val="both"/>
        <w:rPr>
          <w:lang w:val="es-ES_tradnl"/>
        </w:rPr>
      </w:pPr>
      <w:r w:rsidRPr="0097088B">
        <w:rPr>
          <w:lang w:val="es-ES_tradnl"/>
        </w:rPr>
        <w:t xml:space="preserve">6. </w:t>
      </w:r>
      <w:r>
        <w:rPr>
          <w:lang w:val="es-ES_tradnl"/>
        </w:rPr>
        <w:t>Klasės auklėtojas</w:t>
      </w:r>
      <w:r w:rsidRPr="0097088B">
        <w:rPr>
          <w:lang w:val="es-ES_tradnl"/>
        </w:rPr>
        <w:t xml:space="preserve"> privalo vadovautis: 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 xml:space="preserve">6.1. Lietuvos Respublikos įstatymais ir poįstatyminiais aktais; 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 xml:space="preserve">6.2. Lietuvos Respublikos Vyriausybės nutarimais ir kitais Lietuvos Respublikoje galiojančiais norminiais aktais, reglamentuojančiais biudžetinių įstaigų veiklą, darbo santykius, darbuotojų saugą ir sveikatą; 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 xml:space="preserve">6.3. gimnazijos vidaus darbo tvarkos taisyklėmis; </w:t>
      </w:r>
    </w:p>
    <w:p w:rsidR="0097088B" w:rsidRP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 xml:space="preserve">6.4. darbo sutartimi; 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97088B">
        <w:rPr>
          <w:lang w:val="es-ES_tradnl"/>
        </w:rPr>
        <w:t>6.5. šiuo pareigybės aprašymu bei kitais gimnazijos dokumentais (įsakymais, potvarkiais, nurodymais, taisyklėmis ir pan.).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</w:p>
    <w:p w:rsidR="0097088B" w:rsidRPr="00665EFF" w:rsidRDefault="0097088B" w:rsidP="0097088B">
      <w:pPr>
        <w:spacing w:before="0" w:beforeAutospacing="0" w:after="0" w:afterAutospacing="0"/>
        <w:ind w:firstLine="768"/>
        <w:jc w:val="center"/>
        <w:rPr>
          <w:b/>
          <w:lang w:val="es-ES_tradnl"/>
        </w:rPr>
      </w:pPr>
      <w:r w:rsidRPr="00665EFF">
        <w:rPr>
          <w:b/>
          <w:lang w:val="es-ES_tradnl"/>
        </w:rPr>
        <w:t>III. ŠIAS PAREIGAS EINANČIO DARBUOTOJO FUNKCIJOS</w:t>
      </w:r>
    </w:p>
    <w:p w:rsidR="0097088B" w:rsidRDefault="0097088B" w:rsidP="0097088B">
      <w:pPr>
        <w:spacing w:before="0" w:beforeAutospacing="0" w:after="0" w:afterAutospacing="0"/>
        <w:ind w:firstLine="709"/>
        <w:jc w:val="both"/>
        <w:rPr>
          <w:lang w:val="es-ES_tradnl"/>
        </w:rPr>
      </w:pPr>
    </w:p>
    <w:p w:rsidR="0097088B" w:rsidRDefault="0097088B" w:rsidP="0097088B">
      <w:pPr>
        <w:spacing w:before="0" w:beforeAutospacing="0" w:after="0" w:afterAutospacing="0"/>
        <w:ind w:firstLine="709"/>
        <w:jc w:val="both"/>
        <w:rPr>
          <w:lang w:val="es-ES_tradnl"/>
        </w:rPr>
      </w:pPr>
      <w:r>
        <w:rPr>
          <w:lang w:val="es-ES_tradnl"/>
        </w:rPr>
        <w:t>7. Klasės auklėtojas turi žinoti ir atlikti šias funkcijas:</w:t>
      </w:r>
    </w:p>
    <w:p w:rsidR="006B19D6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7.1. </w:t>
      </w:r>
      <w:r w:rsidR="006B19D6" w:rsidRPr="006B19D6">
        <w:rPr>
          <w:lang w:val="es-ES_tradnl"/>
        </w:rPr>
        <w:t>rūpintis mokinių asmenybės ir socialiniu ugdymu bei branda;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7.2. </w:t>
      </w:r>
      <w:r w:rsidR="006B19D6" w:rsidRPr="006B19D6">
        <w:rPr>
          <w:lang w:val="es-ES_tradnl"/>
        </w:rPr>
        <w:t>burti klasėje dirbančius mokytojus ir kitus specialistus (bibliotekininkus, psichologą, specialiuosius pedagogus, logopedus, socialinius pedagogus, visuomenės sveikatos specialistą, papildomojo ugdymo organizatorių ir kt.) klasės mokinių ugdymui planuoti ir derinti;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lastRenderedPageBreak/>
        <w:t xml:space="preserve">7.3. </w:t>
      </w:r>
      <w:r w:rsidR="006B19D6" w:rsidRPr="006B19D6">
        <w:rPr>
          <w:lang w:val="es-ES_tradnl"/>
        </w:rPr>
        <w:t>stengtis pažinti mokinių polinkius, poreikius, interesus; siekti, kad mokiniai dalyvautų svarstant ugdymo turinį, formas ir metodus;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7.4. </w:t>
      </w:r>
      <w:r w:rsidR="006B19D6" w:rsidRPr="006B19D6">
        <w:rPr>
          <w:lang w:val="es-ES_tradnl"/>
        </w:rPr>
        <w:t>domėtis ir rūpintis mokinių sveikata, jų sauga, padėti jiems reguliuoti darbo ir poilsio rėžimą, puoselėti sveiką gyvenseną;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7.5. </w:t>
      </w:r>
      <w:r w:rsidR="006B19D6" w:rsidRPr="006B19D6">
        <w:rPr>
          <w:lang w:val="es-ES_tradnl"/>
        </w:rPr>
        <w:t>padėti mokiniams formuotis vertybines nuostatas, ugdyti mokinių pilietiškumą, gebėjimą vadovautis demokratiniais bendravimo principais;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7.6. </w:t>
      </w:r>
      <w:r w:rsidR="006B19D6" w:rsidRPr="006B19D6">
        <w:rPr>
          <w:lang w:val="es-ES_tradnl"/>
        </w:rPr>
        <w:t xml:space="preserve">bendrauti su kiekvienu mokiniu ir jo šeima, informuoti tėvus (globėjus, rūpintojus) apie jo mokymąsi ir elgesį, neatidėliojant išsiaiškinti </w:t>
      </w:r>
      <w:r>
        <w:rPr>
          <w:lang w:val="es-ES_tradnl"/>
        </w:rPr>
        <w:t>gimnazijos</w:t>
      </w:r>
      <w:r w:rsidR="006B19D6" w:rsidRPr="006B19D6">
        <w:rPr>
          <w:lang w:val="es-ES_tradnl"/>
        </w:rPr>
        <w:t xml:space="preserve"> nelankymo priežastis;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7.7. </w:t>
      </w:r>
      <w:r w:rsidR="006B19D6" w:rsidRPr="006B19D6">
        <w:rPr>
          <w:lang w:val="es-ES_tradnl"/>
        </w:rPr>
        <w:t xml:space="preserve">suteikti </w:t>
      </w:r>
      <w:r>
        <w:rPr>
          <w:lang w:val="es-ES_tradnl"/>
        </w:rPr>
        <w:t>mokiniui</w:t>
      </w:r>
      <w:r w:rsidR="006B19D6" w:rsidRPr="006B19D6">
        <w:rPr>
          <w:lang w:val="es-ES_tradnl"/>
        </w:rPr>
        <w:t xml:space="preserve"> reikiamą pagalbą pastebėjus, kad jo atžvilgiu taikomas smurtas, prievarta, seksualinis ar kitokio pobūdžio išnaudojimas, ir apie tai informuoti </w:t>
      </w:r>
      <w:r>
        <w:rPr>
          <w:lang w:val="es-ES_tradnl"/>
        </w:rPr>
        <w:t>gimnazijos direktorių;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7.8. </w:t>
      </w:r>
      <w:r w:rsidR="006B19D6" w:rsidRPr="006B19D6">
        <w:rPr>
          <w:lang w:val="es-ES_tradnl"/>
        </w:rPr>
        <w:t>padėti mokiniams spręsti iškylančias psichologines, bendravimo, mokymosi ir kitas problemas;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7.9. i</w:t>
      </w:r>
      <w:r w:rsidRPr="0097088B">
        <w:rPr>
          <w:lang w:val="es-ES_tradnl"/>
        </w:rPr>
        <w:t>ntegruoti specialiųjų ugdimosi poreikių turinčius ugdytinius į klasės bendruomenę</w:t>
      </w:r>
      <w:r>
        <w:rPr>
          <w:lang w:val="es-ES_tradnl"/>
        </w:rPr>
        <w:t>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t>7.10. organizuoti auklėjamuosius renginius (klasės valandėles, išvykas, ekskursijas, etinius pokalbius, specialistų paskaitas, konkursus, šventes, muges, vakarones, viktorinas ir kt.) ir atsakyti už ugdytinių saugumą išvykos ar organizuoto renginio metu;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7.10. </w:t>
      </w:r>
      <w:r w:rsidR="006B19D6" w:rsidRPr="006B19D6">
        <w:rPr>
          <w:lang w:val="es-ES_tradnl"/>
        </w:rPr>
        <w:t>padėti mokiniams pasirinkti tolesnę</w:t>
      </w:r>
      <w:r>
        <w:rPr>
          <w:lang w:val="es-ES_tradnl"/>
        </w:rPr>
        <w:t xml:space="preserve"> mokymosi ar veiklos sritį;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7.11. n</w:t>
      </w:r>
      <w:r w:rsidRPr="0097088B">
        <w:rPr>
          <w:lang w:val="es-ES_tradnl"/>
        </w:rPr>
        <w:t xml:space="preserve">e rečiau kaip kartą per trimestrą rengti vadovaujamos </w:t>
      </w:r>
      <w:r>
        <w:rPr>
          <w:lang w:val="es-ES_tradnl"/>
        </w:rPr>
        <w:t>klasės ugdytinių tėvų (globėjų,</w:t>
      </w:r>
      <w:r w:rsidRPr="0097088B">
        <w:rPr>
          <w:lang w:val="es-ES_tradnl"/>
        </w:rPr>
        <w:t>rūpintojų) susirinkimus ir kartu su jais dalyvauti bendruose mokinių tėvų (globėjų, rūpintojų)</w:t>
      </w:r>
      <w:r>
        <w:rPr>
          <w:lang w:val="es-ES_tradnl"/>
        </w:rPr>
        <w:t xml:space="preserve"> susirinkimuose;</w:t>
      </w:r>
    </w:p>
    <w:p w:rsidR="0097088B" w:rsidRDefault="0097088B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7.12. k</w:t>
      </w:r>
      <w:r w:rsidRPr="0097088B">
        <w:rPr>
          <w:lang w:val="es-ES_tradnl"/>
        </w:rPr>
        <w:t>ontroliuoti ugdytinių pamokų lankomumą, stebėti jų elg</w:t>
      </w:r>
      <w:r>
        <w:rPr>
          <w:lang w:val="es-ES_tradnl"/>
        </w:rPr>
        <w:t xml:space="preserve">esį, pasiekimus ir kitų pareigų </w:t>
      </w:r>
      <w:r w:rsidRPr="0097088B">
        <w:rPr>
          <w:lang w:val="es-ES_tradnl"/>
        </w:rPr>
        <w:t>vykdymą, apie tai nuolat informuoti tėvus (globėjus, rūpintojus), reguliariai teikti socialiniam</w:t>
      </w:r>
      <w:r>
        <w:rPr>
          <w:lang w:val="es-ES_tradnl"/>
        </w:rPr>
        <w:t xml:space="preserve"> </w:t>
      </w:r>
      <w:r w:rsidRPr="0097088B">
        <w:rPr>
          <w:lang w:val="es-ES_tradnl"/>
        </w:rPr>
        <w:t xml:space="preserve">pedagogui informaciją apie </w:t>
      </w:r>
      <w:r>
        <w:rPr>
          <w:lang w:val="es-ES_tradnl"/>
        </w:rPr>
        <w:t>gimnazijos</w:t>
      </w:r>
      <w:r w:rsidRPr="0097088B">
        <w:rPr>
          <w:lang w:val="es-ES_tradnl"/>
        </w:rPr>
        <w:t xml:space="preserve"> nelankančius klasės mokinius, prireikus apie ugdytinių</w:t>
      </w:r>
      <w:r>
        <w:rPr>
          <w:lang w:val="es-ES_tradnl"/>
        </w:rPr>
        <w:t xml:space="preserve"> </w:t>
      </w:r>
      <w:r w:rsidRPr="0097088B">
        <w:rPr>
          <w:lang w:val="es-ES_tradnl"/>
        </w:rPr>
        <w:t xml:space="preserve">elgesį informuoti </w:t>
      </w:r>
      <w:r>
        <w:rPr>
          <w:lang w:val="es-ES_tradnl"/>
        </w:rPr>
        <w:t>gimnazijos</w:t>
      </w:r>
      <w:r w:rsidRPr="0097088B">
        <w:rPr>
          <w:lang w:val="es-ES_tradnl"/>
        </w:rPr>
        <w:t xml:space="preserve"> administraciją ir imtis adekvačių prevencijos priemonių, siekiant</w:t>
      </w:r>
      <w:r>
        <w:rPr>
          <w:lang w:val="es-ES_tradnl"/>
        </w:rPr>
        <w:t xml:space="preserve"> </w:t>
      </w:r>
      <w:r w:rsidRPr="0097088B">
        <w:rPr>
          <w:lang w:val="es-ES_tradnl"/>
        </w:rPr>
        <w:t>išspręsti įvair</w:t>
      </w:r>
      <w:r w:rsidR="003F2492">
        <w:rPr>
          <w:lang w:val="es-ES_tradnl"/>
        </w:rPr>
        <w:t>aus pobūdžio mokinių problemas;</w:t>
      </w:r>
    </w:p>
    <w:p w:rsidR="003F2492" w:rsidRDefault="003F2492" w:rsidP="0097088B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7.13. p</w:t>
      </w:r>
      <w:r w:rsidRPr="003F2492">
        <w:rPr>
          <w:lang w:val="es-ES_tradnl"/>
        </w:rPr>
        <w:t>rireikus lankyti ugdytinius namuose</w:t>
      </w:r>
      <w:r>
        <w:rPr>
          <w:lang w:val="es-ES_tradnl"/>
        </w:rPr>
        <w:t>;</w:t>
      </w:r>
    </w:p>
    <w:p w:rsidR="003F2492" w:rsidRPr="003F2492" w:rsidRDefault="003F2492" w:rsidP="003F2492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7.14</w:t>
      </w:r>
      <w:r w:rsidR="0097088B">
        <w:rPr>
          <w:lang w:val="es-ES_tradnl"/>
        </w:rPr>
        <w:t xml:space="preserve">. </w:t>
      </w:r>
      <w:r>
        <w:rPr>
          <w:lang w:val="es-ES_tradnl"/>
        </w:rPr>
        <w:t>l</w:t>
      </w:r>
      <w:r w:rsidRPr="003F2492">
        <w:rPr>
          <w:lang w:val="es-ES_tradnl"/>
        </w:rPr>
        <w:t>aiku tvarkyti vadovaujamos klasės ugdytinių dokumentus (sutartis, bylas, mokinio</w:t>
      </w:r>
    </w:p>
    <w:p w:rsidR="0097088B" w:rsidRDefault="003F2492" w:rsidP="003F2492">
      <w:pPr>
        <w:spacing w:before="0" w:beforeAutospacing="0" w:after="0" w:afterAutospacing="0"/>
        <w:jc w:val="both"/>
        <w:rPr>
          <w:lang w:val="es-ES_tradnl"/>
        </w:rPr>
      </w:pPr>
      <w:r w:rsidRPr="003F2492">
        <w:rPr>
          <w:lang w:val="es-ES_tradnl"/>
        </w:rPr>
        <w:t>pažymėjimus, sveikatos pasitikrinimo pažymas, i</w:t>
      </w:r>
      <w:r>
        <w:rPr>
          <w:lang w:val="es-ES_tradnl"/>
        </w:rPr>
        <w:t>šsilavinimo pažymėjimus ir kt.);</w:t>
      </w:r>
    </w:p>
    <w:p w:rsidR="003F2492" w:rsidRDefault="003F2492" w:rsidP="003F2492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7.15 i</w:t>
      </w:r>
      <w:r w:rsidRPr="003F2492">
        <w:rPr>
          <w:lang w:val="es-ES_tradnl"/>
        </w:rPr>
        <w:t>nstruktuoti klasės ugdytinius saugaus elgesio klausimais i</w:t>
      </w:r>
      <w:r>
        <w:rPr>
          <w:lang w:val="es-ES_tradnl"/>
        </w:rPr>
        <w:t xml:space="preserve">e teikti informaciją atsakingam </w:t>
      </w:r>
      <w:r w:rsidRPr="003F2492">
        <w:rPr>
          <w:lang w:val="es-ES_tradnl"/>
        </w:rPr>
        <w:t>direktori</w:t>
      </w:r>
      <w:r>
        <w:rPr>
          <w:lang w:val="es-ES_tradnl"/>
        </w:rPr>
        <w:t>aus pavaduotojui ugdymui;</w:t>
      </w:r>
    </w:p>
    <w:p w:rsidR="003F2492" w:rsidRDefault="003F2492" w:rsidP="003F2492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7.16. k</w:t>
      </w:r>
      <w:r w:rsidRPr="003F2492">
        <w:rPr>
          <w:lang w:val="es-ES_tradnl"/>
        </w:rPr>
        <w:t xml:space="preserve">aupti vadovavimo klasei patirtį ir ją skleisti </w:t>
      </w:r>
      <w:r>
        <w:rPr>
          <w:lang w:val="es-ES_tradnl"/>
        </w:rPr>
        <w:t>gimnazijoje bei už jos ribų;</w:t>
      </w:r>
    </w:p>
    <w:p w:rsidR="00055B7B" w:rsidRDefault="003F2492" w:rsidP="003F2492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7.17. </w:t>
      </w:r>
      <w:r w:rsidR="0097088B">
        <w:rPr>
          <w:lang w:val="es-ES_tradnl"/>
        </w:rPr>
        <w:t>vykdyti</w:t>
      </w:r>
      <w:r w:rsidR="0097088B" w:rsidRPr="00C945CC">
        <w:rPr>
          <w:lang w:val="es-ES_tradnl"/>
        </w:rPr>
        <w:t xml:space="preserve"> kitas teisės aktų nustatytas ar gimnazijos direktoriaus įsakymu priskirtas funkcijas, kitus nenuolatinio pobūdžio pavedimus pagal priskirtą kompetenciją.</w:t>
      </w:r>
    </w:p>
    <w:p w:rsidR="00C22797" w:rsidRDefault="00C22797" w:rsidP="003F2492">
      <w:pPr>
        <w:spacing w:before="0" w:beforeAutospacing="0" w:after="0" w:afterAutospacing="0"/>
        <w:ind w:firstLine="993"/>
        <w:jc w:val="both"/>
        <w:rPr>
          <w:lang w:val="es-ES_tradnl"/>
        </w:rPr>
      </w:pPr>
    </w:p>
    <w:p w:rsidR="00C22797" w:rsidRPr="00C22797" w:rsidRDefault="00C22797" w:rsidP="00C22797">
      <w:pPr>
        <w:spacing w:before="0" w:beforeAutospacing="0" w:after="0" w:afterAutospacing="0"/>
        <w:jc w:val="center"/>
        <w:rPr>
          <w:b/>
          <w:lang w:val="es-ES_tradnl"/>
        </w:rPr>
      </w:pPr>
      <w:r w:rsidRPr="00C22797">
        <w:rPr>
          <w:b/>
          <w:lang w:val="es-ES_tradnl"/>
        </w:rPr>
        <w:t>IV. ATSAKOMYBĖ</w:t>
      </w:r>
    </w:p>
    <w:p w:rsidR="00C22797" w:rsidRPr="00C22797" w:rsidRDefault="00C22797" w:rsidP="00C22797">
      <w:pPr>
        <w:spacing w:before="0" w:beforeAutospacing="0" w:after="0" w:afterAutospacing="0"/>
        <w:ind w:firstLine="993"/>
        <w:jc w:val="both"/>
        <w:rPr>
          <w:lang w:val="es-ES_tradnl"/>
        </w:rPr>
      </w:pPr>
    </w:p>
    <w:p w:rsidR="00C22797" w:rsidRPr="00C22797" w:rsidRDefault="00C22797" w:rsidP="00C2279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lang w:val="es-ES_tradnl"/>
        </w:rPr>
      </w:pPr>
      <w:r w:rsidRPr="00C22797">
        <w:rPr>
          <w:lang w:val="es-ES_tradnl"/>
        </w:rPr>
        <w:t>8.</w:t>
      </w:r>
      <w:r w:rsidRPr="00C22797">
        <w:rPr>
          <w:lang w:val="es-ES_tradnl"/>
        </w:rPr>
        <w:tab/>
      </w:r>
      <w:r>
        <w:rPr>
          <w:lang w:val="es-ES_tradnl"/>
        </w:rPr>
        <w:t>Klasės auklėtojo</w:t>
      </w:r>
      <w:r w:rsidRPr="00C22797">
        <w:rPr>
          <w:lang w:val="es-ES_tradnl"/>
        </w:rPr>
        <w:t xml:space="preserve"> atsakomybė:</w:t>
      </w:r>
    </w:p>
    <w:p w:rsidR="00C22797" w:rsidRPr="00C22797" w:rsidRDefault="00C22797" w:rsidP="00C22797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C22797">
        <w:rPr>
          <w:lang w:val="es-ES_tradnl"/>
        </w:rPr>
        <w:t>8.1.</w:t>
      </w:r>
      <w:r w:rsidRPr="00C22797">
        <w:rPr>
          <w:lang w:val="es-ES_tradnl"/>
        </w:rPr>
        <w:tab/>
        <w:t>vykdyti Lietuvos Respublikos įstatymus, kitus teisės aktus, gimnazijos nuostatus, laikytis gimnazijos vidaus ir darbo tvarkos taisyklių, mokytojo etikos normų;</w:t>
      </w:r>
    </w:p>
    <w:p w:rsidR="00C22797" w:rsidRPr="00C22797" w:rsidRDefault="00C22797" w:rsidP="00C22797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C22797">
        <w:rPr>
          <w:lang w:val="es-ES_tradnl"/>
        </w:rPr>
        <w:t>8.2.</w:t>
      </w:r>
      <w:r w:rsidRPr="00C22797">
        <w:rPr>
          <w:lang w:val="es-ES_tradnl"/>
        </w:rPr>
        <w:tab/>
        <w:t>tinkamai atlikti priskirtas funkcijas, gimnazijos direktoriaus pavedimus;</w:t>
      </w:r>
    </w:p>
    <w:p w:rsidR="00C22797" w:rsidRPr="00C22797" w:rsidRDefault="00C22797" w:rsidP="00C22797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C22797">
        <w:rPr>
          <w:lang w:val="es-ES_tradnl"/>
        </w:rPr>
        <w:t>8.3.</w:t>
      </w:r>
      <w:r w:rsidRPr="00C22797">
        <w:rPr>
          <w:lang w:val="es-ES_tradnl"/>
        </w:rPr>
        <w:tab/>
        <w:t>užtikrinti asmens duomenų apsaugą teisės aktų nustatyta tvarka.</w:t>
      </w:r>
    </w:p>
    <w:p w:rsidR="00C22797" w:rsidRDefault="00C22797" w:rsidP="00C22797">
      <w:pPr>
        <w:spacing w:before="0" w:beforeAutospacing="0" w:after="0" w:afterAutospacing="0"/>
        <w:ind w:firstLine="993"/>
        <w:jc w:val="both"/>
        <w:rPr>
          <w:lang w:val="es-ES_tradnl"/>
        </w:rPr>
      </w:pPr>
      <w:r w:rsidRPr="00C22797">
        <w:rPr>
          <w:lang w:val="es-ES_tradnl"/>
        </w:rPr>
        <w:t>9.</w:t>
      </w:r>
      <w:r w:rsidRPr="00C22797">
        <w:rPr>
          <w:lang w:val="es-ES_tradnl"/>
        </w:rPr>
        <w:tab/>
        <w:t>Mokytojas už savo pareigų nevykdymą ar netinkamą vykdymą, dėl jo kaltės padarytą žalą atsako Lietuvos Respublikos įstatymų nustatyta tvarka.</w:t>
      </w:r>
    </w:p>
    <w:p w:rsidR="005D1116" w:rsidRDefault="005D1116" w:rsidP="005D1116">
      <w:pPr>
        <w:spacing w:before="0" w:beforeAutospacing="0" w:after="0" w:afterAutospacing="0"/>
        <w:ind w:firstLine="993"/>
        <w:jc w:val="center"/>
        <w:rPr>
          <w:lang w:val="es-ES_tradnl"/>
        </w:rPr>
      </w:pPr>
      <w:r>
        <w:rPr>
          <w:lang w:val="es-ES_tradnl"/>
        </w:rPr>
        <w:t>_________________________________________</w:t>
      </w:r>
    </w:p>
    <w:p w:rsidR="005D1116" w:rsidRDefault="005D1116" w:rsidP="005D1116">
      <w:pPr>
        <w:spacing w:before="0" w:beforeAutospacing="0" w:after="0" w:afterAutospacing="0"/>
        <w:ind w:firstLine="993"/>
        <w:jc w:val="center"/>
        <w:rPr>
          <w:lang w:val="es-ES_tradnl"/>
        </w:rPr>
      </w:pPr>
    </w:p>
    <w:p w:rsidR="005D1116" w:rsidRDefault="005D1116" w:rsidP="005D1116">
      <w:pPr>
        <w:spacing w:before="0" w:beforeAutospacing="0" w:after="0" w:afterAutospacing="0"/>
        <w:ind w:firstLine="993"/>
        <w:jc w:val="center"/>
        <w:rPr>
          <w:lang w:val="es-ES_tradnl"/>
        </w:rPr>
      </w:pPr>
      <w:bookmarkStart w:id="0" w:name="_GoBack"/>
      <w:bookmarkEnd w:id="0"/>
    </w:p>
    <w:p w:rsidR="005D1116" w:rsidRPr="005D1116" w:rsidRDefault="005D1116" w:rsidP="005D1116">
      <w:pPr>
        <w:autoSpaceDE w:val="0"/>
        <w:autoSpaceDN w:val="0"/>
        <w:adjustRightInd w:val="0"/>
        <w:spacing w:before="0" w:beforeAutospacing="0" w:after="0" w:afterAutospacing="0"/>
      </w:pPr>
      <w:r w:rsidRPr="005D1116">
        <w:t>Su pareigybės aprašymu susipažinau ir sutinku ________________________________</w:t>
      </w:r>
    </w:p>
    <w:p w:rsidR="005D1116" w:rsidRPr="005D1116" w:rsidRDefault="005D1116" w:rsidP="005D1116">
      <w:pPr>
        <w:autoSpaceDE w:val="0"/>
        <w:autoSpaceDN w:val="0"/>
        <w:adjustRightInd w:val="0"/>
        <w:spacing w:before="0" w:beforeAutospacing="0" w:after="0" w:afterAutospacing="0"/>
      </w:pPr>
      <w:r w:rsidRPr="005D1116">
        <w:tab/>
      </w:r>
      <w:r w:rsidRPr="005D1116">
        <w:tab/>
      </w:r>
      <w:r w:rsidRPr="005D1116">
        <w:tab/>
      </w:r>
      <w:r w:rsidRPr="005D1116">
        <w:tab/>
      </w:r>
      <w:r w:rsidRPr="005D1116">
        <w:tab/>
        <w:t xml:space="preserve">        </w:t>
      </w:r>
      <w:r w:rsidRPr="005D1116">
        <w:tab/>
        <w:t>(parašas, vardas, pavardė)</w:t>
      </w:r>
    </w:p>
    <w:p w:rsidR="005D1116" w:rsidRPr="002C6324" w:rsidRDefault="005D1116" w:rsidP="005D1116">
      <w:pPr>
        <w:spacing w:before="0" w:beforeAutospacing="0" w:after="0" w:afterAutospacing="0"/>
        <w:ind w:firstLine="993"/>
        <w:jc w:val="center"/>
        <w:rPr>
          <w:lang w:val="es-ES_tradnl"/>
        </w:rPr>
      </w:pPr>
    </w:p>
    <w:sectPr w:rsidR="005D1116" w:rsidRPr="002C6324" w:rsidSect="00D810F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D0" w:rsidRDefault="006F15D0" w:rsidP="00D810F2">
      <w:pPr>
        <w:spacing w:before="0" w:after="0"/>
      </w:pPr>
      <w:r>
        <w:separator/>
      </w:r>
    </w:p>
  </w:endnote>
  <w:endnote w:type="continuationSeparator" w:id="0">
    <w:p w:rsidR="006F15D0" w:rsidRDefault="006F15D0" w:rsidP="00D81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D0" w:rsidRDefault="006F15D0" w:rsidP="00D810F2">
      <w:pPr>
        <w:spacing w:before="0" w:after="0"/>
      </w:pPr>
      <w:r>
        <w:separator/>
      </w:r>
    </w:p>
  </w:footnote>
  <w:footnote w:type="continuationSeparator" w:id="0">
    <w:p w:rsidR="006F15D0" w:rsidRDefault="006F15D0" w:rsidP="00D810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797"/>
      <w:docPartObj>
        <w:docPartGallery w:val="Page Numbers (Top of Page)"/>
        <w:docPartUnique/>
      </w:docPartObj>
    </w:sdtPr>
    <w:sdtEndPr/>
    <w:sdtContent>
      <w:p w:rsidR="00D810F2" w:rsidRDefault="00AB28F9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0F2" w:rsidRDefault="00D810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55"/>
    <w:multiLevelType w:val="hybridMultilevel"/>
    <w:tmpl w:val="DEB20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1F4F"/>
    <w:multiLevelType w:val="hybridMultilevel"/>
    <w:tmpl w:val="0404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5606"/>
    <w:multiLevelType w:val="multilevel"/>
    <w:tmpl w:val="81EA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F5E7D"/>
    <w:multiLevelType w:val="multilevel"/>
    <w:tmpl w:val="6D42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09"/>
    <w:rsid w:val="00055B7B"/>
    <w:rsid w:val="00102965"/>
    <w:rsid w:val="001B62BA"/>
    <w:rsid w:val="00210409"/>
    <w:rsid w:val="002C12EC"/>
    <w:rsid w:val="002C6324"/>
    <w:rsid w:val="00324FB8"/>
    <w:rsid w:val="003849F1"/>
    <w:rsid w:val="003F2492"/>
    <w:rsid w:val="004425FA"/>
    <w:rsid w:val="00467645"/>
    <w:rsid w:val="004F1D5A"/>
    <w:rsid w:val="005D1116"/>
    <w:rsid w:val="005E600E"/>
    <w:rsid w:val="006B19D6"/>
    <w:rsid w:val="006F15D0"/>
    <w:rsid w:val="007A6314"/>
    <w:rsid w:val="007A6712"/>
    <w:rsid w:val="0088375C"/>
    <w:rsid w:val="008A69AF"/>
    <w:rsid w:val="008B1581"/>
    <w:rsid w:val="008D7F08"/>
    <w:rsid w:val="009653DE"/>
    <w:rsid w:val="0097088B"/>
    <w:rsid w:val="009C1B72"/>
    <w:rsid w:val="009D0877"/>
    <w:rsid w:val="00AB28F9"/>
    <w:rsid w:val="00B533DB"/>
    <w:rsid w:val="00C22797"/>
    <w:rsid w:val="00C73828"/>
    <w:rsid w:val="00CD131B"/>
    <w:rsid w:val="00CD6164"/>
    <w:rsid w:val="00D15559"/>
    <w:rsid w:val="00D63AC7"/>
    <w:rsid w:val="00D810F2"/>
    <w:rsid w:val="00D97D02"/>
    <w:rsid w:val="00DE1200"/>
    <w:rsid w:val="00E63567"/>
    <w:rsid w:val="00E938B1"/>
    <w:rsid w:val="00E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62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7D0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810F2"/>
    <w:pPr>
      <w:tabs>
        <w:tab w:val="center" w:pos="4819"/>
        <w:tab w:val="right" w:pos="9638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10F2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D810F2"/>
    <w:pPr>
      <w:tabs>
        <w:tab w:val="center" w:pos="4819"/>
        <w:tab w:val="right" w:pos="9638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810F2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1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3662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Diana</cp:lastModifiedBy>
  <cp:revision>14</cp:revision>
  <cp:lastPrinted>2016-01-15T09:10:00Z</cp:lastPrinted>
  <dcterms:created xsi:type="dcterms:W3CDTF">2016-01-13T14:52:00Z</dcterms:created>
  <dcterms:modified xsi:type="dcterms:W3CDTF">2017-05-29T06:07:00Z</dcterms:modified>
</cp:coreProperties>
</file>