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5C" w:rsidRPr="009E70F1" w:rsidRDefault="00450F88" w:rsidP="00450F88">
      <w:pPr>
        <w:jc w:val="center"/>
        <w:rPr>
          <w:b/>
        </w:rPr>
      </w:pPr>
      <w:r w:rsidRPr="009E70F1">
        <w:rPr>
          <w:b/>
        </w:rPr>
        <w:t>SKAUDVILĖS GIMNAZIJA</w:t>
      </w:r>
    </w:p>
    <w:p w:rsidR="00450F88" w:rsidRPr="009E70F1" w:rsidRDefault="00450F88" w:rsidP="00450F88">
      <w:pPr>
        <w:jc w:val="center"/>
        <w:rPr>
          <w:b/>
        </w:rPr>
      </w:pPr>
      <w:bookmarkStart w:id="0" w:name="_GoBack"/>
      <w:bookmarkEnd w:id="0"/>
      <w:r w:rsidRPr="009E70F1">
        <w:rPr>
          <w:b/>
        </w:rPr>
        <w:t xml:space="preserve"> MOKINIŲ ELGESIO VERTINIMO TVARKA</w:t>
      </w:r>
    </w:p>
    <w:p w:rsidR="00450F88" w:rsidRDefault="00E66A91" w:rsidP="005A55FE">
      <w:pPr>
        <w:spacing w:after="0" w:line="240" w:lineRule="auto"/>
        <w:jc w:val="both"/>
      </w:pPr>
      <w:r>
        <w:t xml:space="preserve">Tai dokumentas, reglamentuojantis Skaudvilės gimnazijos mokinių </w:t>
      </w:r>
      <w:proofErr w:type="spellStart"/>
      <w:r>
        <w:t>mokinių</w:t>
      </w:r>
      <w:proofErr w:type="spellEnd"/>
      <w:r>
        <w:t xml:space="preserve"> elgesio reguliavimo ir skatinimo tvarką</w:t>
      </w:r>
      <w:r w:rsidR="00C863BA">
        <w:t xml:space="preserve">. Tai mokinių pozityvaus elgesio reguliavimo ir skatinimo sistema. </w:t>
      </w:r>
    </w:p>
    <w:p w:rsidR="00C863BA" w:rsidRDefault="00C863BA" w:rsidP="005A55FE">
      <w:pPr>
        <w:spacing w:after="0" w:line="240" w:lineRule="auto"/>
        <w:jc w:val="both"/>
      </w:pPr>
      <w:r>
        <w:t>Tikslas – skatinti mokinius tinkamai elgtis, padėti jiems pozityviai spręsti konfliktines situacijas.</w:t>
      </w:r>
    </w:p>
    <w:p w:rsidR="00C863BA" w:rsidRDefault="00C863BA" w:rsidP="005A55FE">
      <w:pPr>
        <w:spacing w:after="0" w:line="240" w:lineRule="auto"/>
        <w:jc w:val="both"/>
      </w:pPr>
      <w:r>
        <w:t>Dokumentas – elgesio fiksavimo klasės aplankas. Jį nešioja klasės seniūnas, jam nesant – seniūno pavaduotojas. Kiekvienas mokytojas po pamokos gali įrašyti skatinimo – drausminimo balus (apie tai informuodamas ir mokinį).</w:t>
      </w:r>
    </w:p>
    <w:p w:rsidR="00C863BA" w:rsidRDefault="00C863BA" w:rsidP="005A55FE">
      <w:pPr>
        <w:spacing w:after="0" w:line="240" w:lineRule="auto"/>
        <w:jc w:val="both"/>
      </w:pPr>
      <w:r>
        <w:t xml:space="preserve">Klasės auklėtojas balus suskaičiuoja du kartus per pusmetį (I pusmetis: iki gruodžio 1 d. ir iki sausio 31 d.; II pusmetis: iki kovo 31d. ir iki gegužės 30 d.). </w:t>
      </w:r>
    </w:p>
    <w:p w:rsidR="00C863BA" w:rsidRDefault="00C863BA" w:rsidP="005A55FE">
      <w:pPr>
        <w:spacing w:after="0" w:line="240" w:lineRule="auto"/>
        <w:jc w:val="both"/>
      </w:pPr>
      <w:r>
        <w:t>Rezultatai aptariami su vadovais ir Vaiko gerovės komisija (I pusmetis: iki gruodžio 1 d. ir iki sausio 31 d.; II pusmetis: iki kovo 31d. ir iki gegužės 30 d.)</w:t>
      </w:r>
      <w:r w:rsidRPr="00C863BA">
        <w:t xml:space="preserve"> </w:t>
      </w:r>
      <w:r>
        <w:t>Esant sudėtingai situacijai aptarimai gali vykti dažniau.</w:t>
      </w:r>
    </w:p>
    <w:p w:rsidR="00C863BA" w:rsidRDefault="00C863BA" w:rsidP="005A55FE">
      <w:pPr>
        <w:spacing w:after="0" w:line="240" w:lineRule="auto"/>
        <w:jc w:val="both"/>
      </w:pPr>
      <w:r>
        <w:t>Vertinimas –</w:t>
      </w:r>
      <w:r w:rsidR="00DB3390">
        <w:t xml:space="preserve"> taškai</w:t>
      </w:r>
      <w:r>
        <w:t>.</w:t>
      </w:r>
    </w:p>
    <w:p w:rsidR="00450F88" w:rsidRDefault="00450F88" w:rsidP="005A55FE">
      <w:pPr>
        <w:spacing w:after="0" w:line="240" w:lineRule="auto"/>
        <w:jc w:val="both"/>
      </w:pPr>
      <w:r>
        <w:t>Kiekvienas mokinys mokslo metų pirmąją dieną už elgesį gauna 100 taškų dovanų. Taškus reikia išlaikyti</w:t>
      </w:r>
      <w:r w:rsidR="00B33FBC">
        <w:t xml:space="preserve"> (galima ir padidinti)</w:t>
      </w:r>
      <w:r>
        <w:t xml:space="preserve"> iki mokslo metų pabaigos.</w:t>
      </w:r>
    </w:p>
    <w:p w:rsidR="00450F88" w:rsidRDefault="00450F88" w:rsidP="005A55FE">
      <w:pPr>
        <w:spacing w:after="0" w:line="240" w:lineRule="auto"/>
        <w:jc w:val="both"/>
      </w:pPr>
      <w:r>
        <w:t>Taškai prarandami: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1A. Pabėgimas iš pamokų – 5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2A. Vėlavimas į pamokas be pateisinamos priežasties -1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3A. Įžeidinėjimas – 3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4A. Muštynės – 10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5A. Rūkymas mokyklos teritorijoje – 5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6A. Pamokos trukdymas – 5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7A. Alkoholio vartojimas mokykloje  -10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8A. Mokymo priemonių neturėjimas pamokoje – 1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9A. Nepasiruošimas pamokai -3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10A. Necenzūrinių žodžių vartojimas mokykloje -2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11A. Mokyklos inventoriaus gadinimas – 10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12A. Vagystė – 10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13A. Blogas lankomumas (viena nepateisinta pamoka -1)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14A. Nemandagus elgesys valgykloje -2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15A. Nedarbas pamokose -5</w:t>
      </w:r>
    </w:p>
    <w:p w:rsidR="00602216" w:rsidRDefault="00602216" w:rsidP="005A55FE">
      <w:pPr>
        <w:pStyle w:val="Sraopastraipa"/>
        <w:spacing w:after="0" w:line="240" w:lineRule="auto"/>
        <w:jc w:val="both"/>
      </w:pPr>
      <w:r>
        <w:t xml:space="preserve">6A. Uniformos nenešiojimas (5 kartai per pusmetį) </w:t>
      </w:r>
      <w:r w:rsidR="00241B0D">
        <w:t>–</w:t>
      </w:r>
      <w:r>
        <w:t xml:space="preserve"> 10</w:t>
      </w:r>
    </w:p>
    <w:p w:rsidR="00241B0D" w:rsidRPr="00893151" w:rsidRDefault="005A55FE" w:rsidP="005A55FE">
      <w:pPr>
        <w:spacing w:after="0" w:line="240" w:lineRule="auto"/>
        <w:ind w:firstLine="709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17</w:t>
      </w:r>
      <w:r w:rsidR="00241B0D" w:rsidRPr="00893151">
        <w:rPr>
          <w:rFonts w:cstheme="minorHAnsi"/>
          <w:color w:val="000000" w:themeColor="text1"/>
          <w:shd w:val="clear" w:color="auto" w:fill="FFFFFF"/>
        </w:rPr>
        <w:t>A. Blogas elgesys pertraukų metu - 5 balai</w:t>
      </w:r>
    </w:p>
    <w:p w:rsidR="00241B0D" w:rsidRPr="00893151" w:rsidRDefault="005A55FE" w:rsidP="005A55FE">
      <w:pPr>
        <w:spacing w:after="0" w:line="240" w:lineRule="auto"/>
        <w:ind w:left="709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18</w:t>
      </w:r>
      <w:r w:rsidR="00241B0D" w:rsidRPr="00893151">
        <w:rPr>
          <w:rFonts w:cstheme="minorHAnsi"/>
          <w:color w:val="000000" w:themeColor="text1"/>
          <w:shd w:val="clear" w:color="auto" w:fill="FFFFFF"/>
        </w:rPr>
        <w:t>A. Patyčios iš draugo – 10 balų</w:t>
      </w:r>
      <w:r w:rsidR="00241B0D" w:rsidRPr="00893151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19</w:t>
      </w:r>
      <w:r w:rsidR="00241B0D" w:rsidRPr="00893151">
        <w:rPr>
          <w:rFonts w:cstheme="minorHAnsi"/>
          <w:color w:val="000000" w:themeColor="text1"/>
          <w:shd w:val="clear" w:color="auto" w:fill="FFFFFF"/>
        </w:rPr>
        <w:t>A. Grubus elgesys su mokytojais ir kitais gimnazijos darbuotojais – 20 balų</w:t>
      </w:r>
    </w:p>
    <w:p w:rsidR="00241B0D" w:rsidRPr="00893151" w:rsidRDefault="005A55FE" w:rsidP="005A55FE">
      <w:pPr>
        <w:spacing w:after="0" w:line="240" w:lineRule="auto"/>
        <w:ind w:firstLine="709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20</w:t>
      </w:r>
      <w:r w:rsidR="00241B0D" w:rsidRPr="00893151">
        <w:rPr>
          <w:rFonts w:cstheme="minorHAnsi"/>
          <w:color w:val="000000" w:themeColor="text1"/>
          <w:shd w:val="clear" w:color="auto" w:fill="FFFFFF"/>
        </w:rPr>
        <w:t>A. Atsisakymas dalyvauti be pateisinamos priežasties olimpiadose, varžybose, konkursuose, klasės renginiuose ir kt. (išskyrus apmokamus renginius) – 5 balai</w:t>
      </w:r>
    </w:p>
    <w:p w:rsidR="00241B0D" w:rsidRPr="00893151" w:rsidRDefault="005A55FE" w:rsidP="00893151">
      <w:pPr>
        <w:spacing w:after="0" w:line="240" w:lineRule="auto"/>
        <w:ind w:firstLine="709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21</w:t>
      </w:r>
      <w:r w:rsidR="00241B0D" w:rsidRPr="00893151">
        <w:rPr>
          <w:rFonts w:cstheme="minorHAnsi"/>
          <w:color w:val="000000" w:themeColor="text1"/>
          <w:shd w:val="clear" w:color="auto" w:fill="FFFFFF"/>
        </w:rPr>
        <w:t>A. Blogas budinčiųjų pareigų atlikimas – 5 balai</w:t>
      </w:r>
    </w:p>
    <w:p w:rsidR="00241B0D" w:rsidRDefault="00241B0D" w:rsidP="00450F88">
      <w:pPr>
        <w:pStyle w:val="Sraopastraipa"/>
        <w:jc w:val="both"/>
      </w:pPr>
    </w:p>
    <w:p w:rsidR="00450F88" w:rsidRDefault="00450F88" w:rsidP="005A55FE">
      <w:pPr>
        <w:spacing w:after="0" w:line="240" w:lineRule="auto"/>
        <w:jc w:val="both"/>
      </w:pPr>
      <w:r>
        <w:t>Taškai pridedami: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 xml:space="preserve">1B. Aktyvus dalyvavimas mokyklos renginiuose </w:t>
      </w:r>
      <w:r w:rsidR="00E66A91">
        <w:t>+</w:t>
      </w:r>
      <w:r>
        <w:t xml:space="preserve"> 2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 xml:space="preserve">2B. Mokyklos renginių organizavimas </w:t>
      </w:r>
      <w:r w:rsidR="00E66A91">
        <w:t>+</w:t>
      </w:r>
      <w:r>
        <w:t xml:space="preserve"> 5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 xml:space="preserve">3B. Dalyvavimas rajoniniuose renginiuose </w:t>
      </w:r>
      <w:r w:rsidR="00E66A91">
        <w:t>+</w:t>
      </w:r>
      <w:r>
        <w:t xml:space="preserve"> 10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>4B. Dalyvavimas respublikiniuose renginiuose +10</w:t>
      </w:r>
    </w:p>
    <w:p w:rsidR="00450F88" w:rsidRDefault="00450F88" w:rsidP="005A55FE">
      <w:pPr>
        <w:pStyle w:val="Sraopastraipa"/>
        <w:spacing w:after="0" w:line="240" w:lineRule="auto"/>
        <w:jc w:val="both"/>
      </w:pPr>
      <w:r>
        <w:t xml:space="preserve">5B. Labai geras lankomumas </w:t>
      </w:r>
      <w:r w:rsidR="00E66A91">
        <w:t xml:space="preserve">(per pusmetį nepraleido nei vienos pamokos) </w:t>
      </w:r>
      <w:r>
        <w:t>+</w:t>
      </w:r>
      <w:r w:rsidR="00E66A91">
        <w:t>10</w:t>
      </w:r>
    </w:p>
    <w:p w:rsidR="00E66A91" w:rsidRDefault="00E66A91" w:rsidP="005A55FE">
      <w:pPr>
        <w:pStyle w:val="Sraopastraipa"/>
        <w:spacing w:after="0" w:line="240" w:lineRule="auto"/>
        <w:jc w:val="both"/>
      </w:pPr>
      <w:r>
        <w:t>6B. Kilnus poelgis (pagalba mokytojui, draugui, kitam mokyklos bendruomenės nariui) +2</w:t>
      </w:r>
    </w:p>
    <w:p w:rsidR="00E66A91" w:rsidRDefault="00E66A91" w:rsidP="005A55FE">
      <w:pPr>
        <w:pStyle w:val="Sraopastraipa"/>
        <w:spacing w:after="0" w:line="240" w:lineRule="auto"/>
        <w:jc w:val="both"/>
      </w:pPr>
      <w:r>
        <w:t>7B. Aktyvus dalyvavimas klasės veikloje +2</w:t>
      </w:r>
    </w:p>
    <w:p w:rsidR="00602216" w:rsidRDefault="00602216" w:rsidP="005A55FE">
      <w:pPr>
        <w:pStyle w:val="Sraopastraipa"/>
        <w:spacing w:after="0" w:line="240" w:lineRule="auto"/>
        <w:jc w:val="both"/>
      </w:pPr>
      <w:r>
        <w:t>8B. Uniformos nešiojimas (nuolat, nepraleista nei viena diena) +10 pusmečio gale</w:t>
      </w:r>
    </w:p>
    <w:p w:rsidR="00241B0D" w:rsidRPr="00893151" w:rsidRDefault="005A55FE" w:rsidP="005A55FE">
      <w:pPr>
        <w:spacing w:after="0" w:line="240" w:lineRule="auto"/>
        <w:ind w:firstLine="709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9</w:t>
      </w:r>
      <w:r w:rsidR="00241B0D" w:rsidRPr="00893151">
        <w:rPr>
          <w:rFonts w:cstheme="minorHAnsi"/>
          <w:color w:val="000000" w:themeColor="text1"/>
          <w:shd w:val="clear" w:color="auto" w:fill="FFFFFF"/>
        </w:rPr>
        <w:t>B. Laimėtos prizinės vietos konkursuose, olimpiadose 15 balų</w:t>
      </w:r>
    </w:p>
    <w:p w:rsidR="00241B0D" w:rsidRPr="00893151" w:rsidRDefault="005A55FE" w:rsidP="005A55FE">
      <w:pPr>
        <w:spacing w:after="0" w:line="240" w:lineRule="auto"/>
        <w:ind w:firstLine="709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lastRenderedPageBreak/>
        <w:t>10</w:t>
      </w:r>
      <w:r w:rsidR="00241B0D" w:rsidRPr="00893151">
        <w:rPr>
          <w:rFonts w:cstheme="minorHAnsi"/>
          <w:color w:val="000000" w:themeColor="text1"/>
          <w:shd w:val="clear" w:color="auto" w:fill="FFFFFF"/>
        </w:rPr>
        <w:t>B. Laimėtos prizinės vietos sportinėse varžybose 10 balų</w:t>
      </w:r>
    </w:p>
    <w:p w:rsidR="00241B0D" w:rsidRPr="00893151" w:rsidRDefault="005A55FE" w:rsidP="005A55FE">
      <w:pPr>
        <w:spacing w:after="0" w:line="240" w:lineRule="auto"/>
        <w:ind w:firstLine="709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11</w:t>
      </w:r>
      <w:r w:rsidR="00241B0D" w:rsidRPr="00893151">
        <w:rPr>
          <w:rFonts w:cstheme="minorHAnsi"/>
          <w:color w:val="000000" w:themeColor="text1"/>
          <w:shd w:val="clear" w:color="auto" w:fill="FFFFFF"/>
        </w:rPr>
        <w:t>B. Dalyvavimas projektuose 20 balų</w:t>
      </w:r>
    </w:p>
    <w:p w:rsidR="00241B0D" w:rsidRPr="00893151" w:rsidRDefault="005A55FE" w:rsidP="005A55FE">
      <w:pPr>
        <w:spacing w:after="0" w:line="240" w:lineRule="auto"/>
        <w:ind w:firstLine="709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12</w:t>
      </w:r>
      <w:r w:rsidR="00241B0D" w:rsidRPr="00893151">
        <w:rPr>
          <w:rFonts w:cstheme="minorHAnsi"/>
          <w:color w:val="000000" w:themeColor="text1"/>
          <w:shd w:val="clear" w:color="auto" w:fill="FFFFFF"/>
        </w:rPr>
        <w:t>B. Geras, nuolatinis namų darbų atlikimas 5 balai</w:t>
      </w:r>
    </w:p>
    <w:p w:rsidR="00241B0D" w:rsidRPr="00893151" w:rsidRDefault="005A55FE" w:rsidP="005A55FE">
      <w:pPr>
        <w:spacing w:after="0" w:line="240" w:lineRule="auto"/>
        <w:ind w:firstLine="709"/>
        <w:rPr>
          <w:rStyle w:val="apple-converted-space"/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13</w:t>
      </w:r>
      <w:r w:rsidR="00241B0D" w:rsidRPr="00893151">
        <w:rPr>
          <w:rFonts w:cstheme="minorHAnsi"/>
          <w:color w:val="000000" w:themeColor="text1"/>
          <w:shd w:val="clear" w:color="auto" w:fill="FFFFFF"/>
        </w:rPr>
        <w:t>B. Gera vadovėlių priežiūra, tvarkingi sąsiuviniai 5 balai</w:t>
      </w:r>
      <w:r w:rsidR="00241B0D" w:rsidRPr="00893151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</w:p>
    <w:p w:rsidR="00602216" w:rsidRDefault="00602216" w:rsidP="00450F88">
      <w:pPr>
        <w:pStyle w:val="Sraopastraipa"/>
        <w:jc w:val="both"/>
      </w:pPr>
    </w:p>
    <w:p w:rsidR="00DB3390" w:rsidRDefault="00DB3390" w:rsidP="00E66A91">
      <w:pPr>
        <w:pStyle w:val="Sraopastraipa"/>
        <w:jc w:val="both"/>
      </w:pPr>
    </w:p>
    <w:p w:rsidR="00D85FE3" w:rsidRPr="00D85FE3" w:rsidRDefault="00DB3390" w:rsidP="00DB3390">
      <w:pPr>
        <w:pStyle w:val="Sraopastraipa"/>
      </w:pPr>
      <w:r>
        <w:t>Mokinių draus</w:t>
      </w:r>
      <w:r w:rsidR="00D85FE3">
        <w:t>minimo etapai</w:t>
      </w:r>
    </w:p>
    <w:tbl>
      <w:tblPr>
        <w:tblStyle w:val="Lentelstinklelis"/>
        <w:tblW w:w="0" w:type="auto"/>
        <w:tblInd w:w="1384" w:type="dxa"/>
        <w:tblLook w:val="04A0" w:firstRow="1" w:lastRow="0" w:firstColumn="1" w:lastColumn="0" w:noHBand="0" w:noVBand="1"/>
      </w:tblPr>
      <w:tblGrid>
        <w:gridCol w:w="6379"/>
      </w:tblGrid>
      <w:tr w:rsidR="00D85FE3" w:rsidTr="00602216">
        <w:tc>
          <w:tcPr>
            <w:tcW w:w="6379" w:type="dxa"/>
          </w:tcPr>
          <w:p w:rsidR="000027DB" w:rsidRPr="00D85FE3" w:rsidRDefault="002667CD" w:rsidP="00602216">
            <w:pPr>
              <w:pStyle w:val="Sraopastraipa"/>
            </w:pPr>
            <w:r w:rsidRPr="00D85FE3">
              <w:t>1. Klasės auklėtojo pokalbis su mokiniu</w:t>
            </w:r>
          </w:p>
          <w:p w:rsidR="00D85FE3" w:rsidRDefault="00D85FE3" w:rsidP="00602216">
            <w:pPr>
              <w:pStyle w:val="Sraopastraipa"/>
              <w:ind w:left="0"/>
            </w:pPr>
          </w:p>
        </w:tc>
      </w:tr>
      <w:tr w:rsidR="00D85FE3" w:rsidTr="00602216">
        <w:tc>
          <w:tcPr>
            <w:tcW w:w="6379" w:type="dxa"/>
          </w:tcPr>
          <w:p w:rsidR="000027DB" w:rsidRPr="00D85FE3" w:rsidRDefault="002667CD" w:rsidP="00602216">
            <w:pPr>
              <w:pStyle w:val="Sraopastraipa"/>
            </w:pPr>
            <w:r w:rsidRPr="00D85FE3">
              <w:t>2. Klasės auklėtojo pokalbis su mokinio tėvais</w:t>
            </w:r>
          </w:p>
          <w:p w:rsidR="00D85FE3" w:rsidRDefault="00D85FE3" w:rsidP="00602216">
            <w:pPr>
              <w:pStyle w:val="Sraopastraipa"/>
              <w:ind w:left="0"/>
            </w:pPr>
          </w:p>
        </w:tc>
      </w:tr>
      <w:tr w:rsidR="00D85FE3" w:rsidTr="00602216">
        <w:tc>
          <w:tcPr>
            <w:tcW w:w="6379" w:type="dxa"/>
          </w:tcPr>
          <w:p w:rsidR="000027DB" w:rsidRPr="00D85FE3" w:rsidRDefault="002667CD" w:rsidP="00602216">
            <w:pPr>
              <w:pStyle w:val="Sraopastraipa"/>
            </w:pPr>
            <w:r w:rsidRPr="00D85FE3">
              <w:t>3. Problemos aptarimas su vadovais ir Vaiko gerovės komisija</w:t>
            </w:r>
          </w:p>
          <w:p w:rsidR="00D85FE3" w:rsidRDefault="00D85FE3" w:rsidP="00602216">
            <w:pPr>
              <w:pStyle w:val="Sraopastraipa"/>
              <w:ind w:left="0"/>
            </w:pPr>
          </w:p>
        </w:tc>
      </w:tr>
      <w:tr w:rsidR="00D85FE3" w:rsidTr="00602216">
        <w:tc>
          <w:tcPr>
            <w:tcW w:w="6379" w:type="dxa"/>
          </w:tcPr>
          <w:p w:rsidR="000027DB" w:rsidRPr="009E70F1" w:rsidRDefault="002667CD" w:rsidP="00602216">
            <w:pPr>
              <w:pStyle w:val="Sraopastraipa"/>
            </w:pPr>
            <w:r w:rsidRPr="009E70F1">
              <w:t>4. Mokinio elgesio svarstymas Mokytojų taryboje</w:t>
            </w:r>
          </w:p>
          <w:p w:rsidR="00D85FE3" w:rsidRDefault="00D85FE3" w:rsidP="00602216">
            <w:pPr>
              <w:pStyle w:val="Sraopastraipa"/>
              <w:ind w:left="0"/>
            </w:pPr>
          </w:p>
        </w:tc>
      </w:tr>
      <w:tr w:rsidR="00D85FE3" w:rsidTr="00602216">
        <w:tc>
          <w:tcPr>
            <w:tcW w:w="6379" w:type="dxa"/>
          </w:tcPr>
          <w:p w:rsidR="000027DB" w:rsidRPr="009E70F1" w:rsidRDefault="002667CD" w:rsidP="00602216">
            <w:pPr>
              <w:pStyle w:val="Sraopastraipa"/>
            </w:pPr>
            <w:r w:rsidRPr="009E70F1">
              <w:t>5. Mok</w:t>
            </w:r>
            <w:r>
              <w:t>inio elgesio svarstymas Mokyklos</w:t>
            </w:r>
            <w:r w:rsidRPr="009E70F1">
              <w:t xml:space="preserve"> taryboje.</w:t>
            </w:r>
          </w:p>
          <w:p w:rsidR="00D85FE3" w:rsidRDefault="00D85FE3" w:rsidP="00602216">
            <w:pPr>
              <w:pStyle w:val="Sraopastraipa"/>
              <w:ind w:left="0"/>
            </w:pPr>
          </w:p>
        </w:tc>
      </w:tr>
      <w:tr w:rsidR="00D85FE3" w:rsidTr="00602216">
        <w:tc>
          <w:tcPr>
            <w:tcW w:w="6379" w:type="dxa"/>
          </w:tcPr>
          <w:p w:rsidR="000027DB" w:rsidRPr="009E70F1" w:rsidRDefault="002667CD" w:rsidP="00602216">
            <w:pPr>
              <w:pStyle w:val="Sraopastraipa"/>
            </w:pPr>
            <w:r w:rsidRPr="009E70F1">
              <w:t>6. Apie mokinio elgesį informuojama Vaiko teisių apsaugos tarnyba, Nepilnamečių reikalų inspekcija</w:t>
            </w:r>
          </w:p>
          <w:p w:rsidR="00D85FE3" w:rsidRDefault="00D85FE3" w:rsidP="00602216">
            <w:pPr>
              <w:pStyle w:val="Sraopastraipa"/>
              <w:ind w:left="0"/>
            </w:pPr>
          </w:p>
        </w:tc>
      </w:tr>
      <w:tr w:rsidR="00D85FE3" w:rsidTr="00602216">
        <w:tc>
          <w:tcPr>
            <w:tcW w:w="6379" w:type="dxa"/>
          </w:tcPr>
          <w:p w:rsidR="000027DB" w:rsidRPr="009E70F1" w:rsidRDefault="002667CD" w:rsidP="00602216">
            <w:pPr>
              <w:pStyle w:val="Sraopastraipa"/>
            </w:pPr>
            <w:r w:rsidRPr="009E70F1">
              <w:t>7. Mokinio šalinimas iš mokyklos</w:t>
            </w:r>
          </w:p>
          <w:p w:rsidR="00D85FE3" w:rsidRDefault="00D85FE3" w:rsidP="00602216">
            <w:pPr>
              <w:pStyle w:val="Sraopastraipa"/>
              <w:ind w:left="0"/>
            </w:pPr>
          </w:p>
        </w:tc>
      </w:tr>
    </w:tbl>
    <w:p w:rsidR="00DB3390" w:rsidRDefault="00DB3390" w:rsidP="00DB3390">
      <w:pPr>
        <w:pStyle w:val="Sraopastraipa"/>
      </w:pPr>
    </w:p>
    <w:p w:rsidR="009E70F1" w:rsidRPr="009E70F1" w:rsidRDefault="009E70F1" w:rsidP="00DB3390">
      <w:pPr>
        <w:pStyle w:val="Sraopastraipa"/>
        <w:rPr>
          <w:b/>
        </w:rPr>
      </w:pPr>
      <w:r>
        <w:rPr>
          <w:b/>
        </w:rPr>
        <w:t>Skatinimas</w:t>
      </w:r>
      <w:r w:rsidRPr="009E70F1">
        <w:rPr>
          <w:b/>
        </w:rPr>
        <w:t xml:space="preserve"> (daugiausiai surinkusiems taškų per mokslo metus):</w:t>
      </w:r>
    </w:p>
    <w:p w:rsidR="009E70F1" w:rsidRDefault="009E70F1" w:rsidP="00DB3390">
      <w:pPr>
        <w:pStyle w:val="Sraopastraipa"/>
      </w:pPr>
    </w:p>
    <w:p w:rsidR="009E70F1" w:rsidRDefault="009E70F1" w:rsidP="009E70F1">
      <w:pPr>
        <w:pStyle w:val="Sraopastraipa"/>
        <w:numPr>
          <w:ilvl w:val="0"/>
          <w:numId w:val="10"/>
        </w:numPr>
      </w:pPr>
      <w:r>
        <w:t>Įteikiamos padėkos mokiniams.</w:t>
      </w:r>
    </w:p>
    <w:p w:rsidR="009E70F1" w:rsidRDefault="009E70F1" w:rsidP="009E70F1">
      <w:pPr>
        <w:pStyle w:val="Sraopastraipa"/>
        <w:numPr>
          <w:ilvl w:val="0"/>
          <w:numId w:val="10"/>
        </w:numPr>
      </w:pPr>
      <w:r>
        <w:t>Įteikiamos padėkos mokinių tėvams.</w:t>
      </w:r>
    </w:p>
    <w:p w:rsidR="009E70F1" w:rsidRDefault="009E70F1" w:rsidP="009E70F1">
      <w:pPr>
        <w:pStyle w:val="Sraopastraipa"/>
        <w:numPr>
          <w:ilvl w:val="0"/>
          <w:numId w:val="10"/>
        </w:numPr>
      </w:pPr>
      <w:r>
        <w:t>Mokinių pavardės skelbiamos stende.</w:t>
      </w:r>
    </w:p>
    <w:p w:rsidR="009E70F1" w:rsidRDefault="009E70F1" w:rsidP="009E70F1">
      <w:pPr>
        <w:pStyle w:val="Sraopastraipa"/>
        <w:numPr>
          <w:ilvl w:val="0"/>
          <w:numId w:val="10"/>
        </w:numPr>
      </w:pPr>
      <w:r>
        <w:t>Mokiniams organizuojamos išvykos.</w:t>
      </w:r>
    </w:p>
    <w:p w:rsidR="00241B0D" w:rsidRDefault="00602216" w:rsidP="00241B0D">
      <w:pPr>
        <w:pStyle w:val="Sraopastraipa"/>
        <w:numPr>
          <w:ilvl w:val="0"/>
          <w:numId w:val="10"/>
        </w:numPr>
      </w:pPr>
      <w:r>
        <w:t xml:space="preserve">2 dienas per pusmetį (mokyklos nustatytu metu) </w:t>
      </w:r>
      <w:r w:rsidR="009E70F1">
        <w:t xml:space="preserve"> mokiniai pamok</w:t>
      </w:r>
      <w:r>
        <w:t>ų metu užsiima sau naudinga mokomąja veikla (gali būti nesusijusi su pamoka, pamokos tema, dalyku).</w:t>
      </w:r>
    </w:p>
    <w:p w:rsidR="00241B0D" w:rsidRPr="00241B0D" w:rsidRDefault="00241B0D" w:rsidP="00241B0D">
      <w:pPr>
        <w:pStyle w:val="Sraopastraipa"/>
        <w:numPr>
          <w:ilvl w:val="0"/>
          <w:numId w:val="10"/>
        </w:numPr>
        <w:rPr>
          <w:rFonts w:cstheme="minorHAnsi"/>
        </w:rPr>
      </w:pPr>
      <w:r w:rsidRPr="00241B0D">
        <w:rPr>
          <w:rFonts w:cstheme="minorHAnsi"/>
          <w:color w:val="000000" w:themeColor="text1"/>
          <w:shd w:val="clear" w:color="auto" w:fill="FFFFFF"/>
        </w:rPr>
        <w:t xml:space="preserve"> Po kiekvieno susumavimo skelbti rezultatus internetiniame gimnazijos puslapyje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:rsidR="00DB3390" w:rsidRDefault="00DB3390" w:rsidP="00893151"/>
    <w:sectPr w:rsidR="00DB3390" w:rsidSect="008869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F40"/>
    <w:multiLevelType w:val="hybridMultilevel"/>
    <w:tmpl w:val="6AFCB312"/>
    <w:lvl w:ilvl="0" w:tplc="320AF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E1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0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87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6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E7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EE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8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42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C242C6"/>
    <w:multiLevelType w:val="hybridMultilevel"/>
    <w:tmpl w:val="C542248C"/>
    <w:lvl w:ilvl="0" w:tplc="8A84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67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A1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C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2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4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A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0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87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3059B2"/>
    <w:multiLevelType w:val="hybridMultilevel"/>
    <w:tmpl w:val="3D16D6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249"/>
    <w:multiLevelType w:val="hybridMultilevel"/>
    <w:tmpl w:val="D15AE450"/>
    <w:lvl w:ilvl="0" w:tplc="4FE4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A2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2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A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4A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4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8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65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26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CF1533"/>
    <w:multiLevelType w:val="hybridMultilevel"/>
    <w:tmpl w:val="EB34DF8C"/>
    <w:lvl w:ilvl="0" w:tplc="BEEE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CA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A0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29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E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6A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A2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E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857D85"/>
    <w:multiLevelType w:val="hybridMultilevel"/>
    <w:tmpl w:val="7B8E6F32"/>
    <w:lvl w:ilvl="0" w:tplc="5FA6D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EC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85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6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4A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09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02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BF043E"/>
    <w:multiLevelType w:val="hybridMultilevel"/>
    <w:tmpl w:val="076046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A141F"/>
    <w:multiLevelType w:val="hybridMultilevel"/>
    <w:tmpl w:val="5584421C"/>
    <w:lvl w:ilvl="0" w:tplc="89AC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6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A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AF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CE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C3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A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0F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49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82A25A2"/>
    <w:multiLevelType w:val="hybridMultilevel"/>
    <w:tmpl w:val="E49A8386"/>
    <w:lvl w:ilvl="0" w:tplc="9554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D40CB2"/>
    <w:multiLevelType w:val="hybridMultilevel"/>
    <w:tmpl w:val="7474F204"/>
    <w:lvl w:ilvl="0" w:tplc="05AAC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06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6D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A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AC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CD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0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A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4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88"/>
    <w:rsid w:val="000027DB"/>
    <w:rsid w:val="000D3CA8"/>
    <w:rsid w:val="000E014A"/>
    <w:rsid w:val="00241B0D"/>
    <w:rsid w:val="002667CD"/>
    <w:rsid w:val="00450F88"/>
    <w:rsid w:val="005A55FE"/>
    <w:rsid w:val="00602216"/>
    <w:rsid w:val="006152E4"/>
    <w:rsid w:val="00643859"/>
    <w:rsid w:val="00670192"/>
    <w:rsid w:val="0088695C"/>
    <w:rsid w:val="00893151"/>
    <w:rsid w:val="008F2EB1"/>
    <w:rsid w:val="009E70F1"/>
    <w:rsid w:val="00B33FBC"/>
    <w:rsid w:val="00C863BA"/>
    <w:rsid w:val="00D85FE3"/>
    <w:rsid w:val="00DB3390"/>
    <w:rsid w:val="00E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0F8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39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24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0F8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39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24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27D6-CA8A-496C-8953-B68AAF06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Pavaduotoja1</cp:lastModifiedBy>
  <cp:revision>2</cp:revision>
  <cp:lastPrinted>2018-12-07T08:27:00Z</cp:lastPrinted>
  <dcterms:created xsi:type="dcterms:W3CDTF">2018-12-07T08:27:00Z</dcterms:created>
  <dcterms:modified xsi:type="dcterms:W3CDTF">2018-12-07T08:27:00Z</dcterms:modified>
</cp:coreProperties>
</file>