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E" w:rsidRDefault="00801CBF" w:rsidP="00D7637E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637E">
        <w:rPr>
          <w:rFonts w:ascii="Times New Roman" w:hAnsi="Times New Roman" w:cs="Times New Roman"/>
          <w:sz w:val="24"/>
          <w:szCs w:val="24"/>
        </w:rPr>
        <w:t>PATVIRTINTA</w:t>
      </w:r>
    </w:p>
    <w:p w:rsidR="00D7637E" w:rsidRDefault="00D7637E" w:rsidP="00801CBF">
      <w:pPr>
        <w:spacing w:after="0" w:line="240" w:lineRule="auto"/>
        <w:ind w:left="9086"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D7637E" w:rsidRDefault="00D7637E" w:rsidP="00801CBF">
      <w:pPr>
        <w:spacing w:after="0" w:line="240" w:lineRule="auto"/>
        <w:ind w:left="9086"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D7637E" w:rsidRDefault="00D7637E" w:rsidP="00801CBF">
      <w:pPr>
        <w:spacing w:after="0" w:line="240" w:lineRule="auto"/>
        <w:ind w:left="9086"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gruodžio 29  d.</w:t>
      </w:r>
    </w:p>
    <w:p w:rsidR="00D7637E" w:rsidRDefault="00D7637E" w:rsidP="00801CBF">
      <w:pPr>
        <w:spacing w:after="0" w:line="240" w:lineRule="auto"/>
        <w:ind w:left="9086"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V- 103</w:t>
      </w:r>
    </w:p>
    <w:p w:rsidR="00D7637E" w:rsidRDefault="00D7637E" w:rsidP="00D7637E">
      <w:pPr>
        <w:pStyle w:val="Antrat1"/>
        <w:tabs>
          <w:tab w:val="left" w:pos="240"/>
        </w:tabs>
        <w:jc w:val="center"/>
      </w:pPr>
    </w:p>
    <w:p w:rsidR="00D7637E" w:rsidRDefault="00D7637E" w:rsidP="00D7637E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D7637E" w:rsidRDefault="00242587" w:rsidP="00D76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M. SAUSIO</w:t>
      </w:r>
      <w:r w:rsidR="00D7637E">
        <w:rPr>
          <w:rFonts w:ascii="Times New Roman" w:hAnsi="Times New Roman" w:cs="Times New Roman"/>
          <w:b/>
          <w:bCs/>
          <w:sz w:val="24"/>
          <w:szCs w:val="24"/>
        </w:rPr>
        <w:t xml:space="preserve"> MĖNESIO</w:t>
      </w:r>
    </w:p>
    <w:p w:rsidR="00D7637E" w:rsidRDefault="00D7637E" w:rsidP="00D76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D7637E" w:rsidRDefault="00D7637E" w:rsidP="00D763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D7637E" w:rsidRDefault="00D7637E" w:rsidP="00D7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tobulinimo(si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) renginius) moka savo lėšomis, prašome mokestį iš anksto pervesti į AB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D7637E" w:rsidRDefault="00D7637E" w:rsidP="00D76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37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851"/>
        <w:gridCol w:w="709"/>
        <w:gridCol w:w="2409"/>
        <w:gridCol w:w="1134"/>
        <w:gridCol w:w="1560"/>
        <w:gridCol w:w="3615"/>
      </w:tblGrid>
      <w:tr w:rsidR="008C60ED" w:rsidTr="005D4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7E" w:rsidRDefault="00D76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8C60ED" w:rsidTr="005D4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8F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Pr="00F5024C" w:rsidRDefault="00D7637E" w:rsidP="00BA5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24 val. seminaro  </w:t>
            </w:r>
          </w:p>
          <w:p w:rsidR="00D7637E" w:rsidRPr="00F5024C" w:rsidRDefault="00D7637E" w:rsidP="00BA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,,</w:t>
            </w:r>
            <w:r w:rsidRPr="00F5024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Pedagogų emocinio intelekto ugdymas“ 2 dalis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Vaida Mačiulienė, Tauragės PPT psichologė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,,Aušros“ progimnazijos mokytojai</w:t>
            </w:r>
          </w:p>
        </w:tc>
      </w:tr>
      <w:tr w:rsidR="008C60ED" w:rsidTr="005D4BB5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8F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Pr="00F5024C" w:rsidRDefault="00D7637E" w:rsidP="00BA5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24 val. seminaro  </w:t>
            </w:r>
          </w:p>
          <w:p w:rsidR="00D7637E" w:rsidRPr="00F5024C" w:rsidRDefault="00D7637E" w:rsidP="00BA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,,</w:t>
            </w:r>
            <w:r w:rsidRPr="00F5024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Pedagogų emocinio intelekto ugdymas“ 1 dalis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D7637E" w:rsidP="00BA5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Vaida Mačiulienė, Tauragės PPT psichologė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8C60ED" w:rsidP="00BA5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Pažy-mėjimas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8C60ED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Batakių </w:t>
            </w:r>
            <w:proofErr w:type="spellStart"/>
            <w:r>
              <w:rPr>
                <w:rFonts w:ascii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hAnsi="Times New Roman" w:cs="Times New Roman"/>
              </w:rPr>
              <w:t>. m-kla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E" w:rsidRDefault="008C60ED" w:rsidP="00BA5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Batakių pagrindinės mokyklos vadovai, </w:t>
            </w:r>
            <w:r w:rsidR="00D7637E">
              <w:rPr>
                <w:rFonts w:ascii="Times New Roman" w:hAnsi="Times New Roman" w:cs="Times New Roman"/>
                <w:b/>
              </w:rPr>
              <w:t>mokytojai</w:t>
            </w:r>
          </w:p>
        </w:tc>
      </w:tr>
      <w:tr w:rsidR="00A32E92" w:rsidTr="005D4BB5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Default="008F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F5024C" w:rsidRDefault="00A32E92" w:rsidP="006E29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 val. seminaras</w:t>
            </w:r>
            <w:r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,,Sunkiosios atletikos treniruočių ypatumai,</w:t>
            </w:r>
            <w:r w:rsidR="006E296E"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traumų </w:t>
            </w:r>
            <w:r w:rsidR="006E296E"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revencija,</w:t>
            </w:r>
            <w:r w:rsidR="006E296E"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reabilitacija“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Default="00A32E92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Default="00A32E92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Default="00454731" w:rsidP="00BA5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Virgin</w:t>
            </w:r>
            <w:r w:rsidR="00A32E9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ijus Kairevičius, treneris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 w:rsidP="00BA5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Pažy-mėjimas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Kūno kultūros </w:t>
            </w:r>
            <w:r w:rsidRPr="008C60ED">
              <w:rPr>
                <w:rFonts w:ascii="Times New Roman" w:hAnsi="Times New Roman" w:cs="Times New Roman"/>
                <w:b/>
              </w:rPr>
              <w:t xml:space="preserve"> mokytojai</w:t>
            </w: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</w:rPr>
            </w:pP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8C60ED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>iki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s</w:t>
            </w:r>
            <w:r w:rsidR="006E296E">
              <w:rPr>
                <w:rFonts w:ascii="Times New Roman" w:hAnsi="Times New Roman" w:cs="Times New Roman"/>
                <w:b/>
                <w:bCs/>
                <w:u w:val="single"/>
              </w:rPr>
              <w:t>ausio 15</w:t>
            </w: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8C60ED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A32E92" w:rsidRPr="008C60ED" w:rsidRDefault="00242587" w:rsidP="00BA5172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A32E92" w:rsidRPr="006E296E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A32E92" w:rsidTr="005D4BB5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Default="008F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F5024C" w:rsidRDefault="00A32E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 val. seminaras</w:t>
            </w:r>
            <w:r w:rsidRPr="00F502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,,Rusų (užsienio) kalbos dėstymo metodika: komunikavimo metodai“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 w:rsidP="00454731">
            <w:pPr>
              <w:rPr>
                <w:rFonts w:ascii="Times New Roman" w:hAnsi="Times New Roman" w:cs="Times New Roman"/>
                <w:iCs/>
              </w:rPr>
            </w:pPr>
            <w:r w:rsidRPr="008C60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Nina </w:t>
            </w:r>
            <w:proofErr w:type="spellStart"/>
            <w:r w:rsidRPr="008C60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Burygina</w:t>
            </w:r>
            <w:proofErr w:type="spellEnd"/>
            <w:r w:rsidRPr="008C60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, KTU Vaižganto </w:t>
            </w:r>
            <w:proofErr w:type="spellStart"/>
            <w:r w:rsidRPr="008C60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prog</w:t>
            </w:r>
            <w:proofErr w:type="spellEnd"/>
            <w:r w:rsidRPr="008C60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.  mokyt. </w:t>
            </w:r>
            <w:proofErr w:type="spellStart"/>
            <w:r w:rsidRPr="008C60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met</w:t>
            </w:r>
            <w:proofErr w:type="spellEnd"/>
            <w:r w:rsidRPr="008C60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., </w:t>
            </w:r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Ala </w:t>
            </w:r>
            <w:proofErr w:type="spellStart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Kakoškina</w:t>
            </w:r>
            <w:proofErr w:type="spellEnd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, Kauno Juozo  Urbšio katalikiškos </w:t>
            </w:r>
            <w:proofErr w:type="spellStart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pagr</w:t>
            </w:r>
            <w:proofErr w:type="spellEnd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. m-</w:t>
            </w:r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lastRenderedPageBreak/>
              <w:t xml:space="preserve">klos mok. </w:t>
            </w:r>
            <w:proofErr w:type="spellStart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met</w:t>
            </w:r>
            <w:proofErr w:type="spellEnd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., Natalija </w:t>
            </w:r>
            <w:proofErr w:type="spellStart"/>
            <w:r w:rsidR="008A78F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Žuravliova</w:t>
            </w:r>
            <w:proofErr w:type="spellEnd"/>
            <w:r w:rsidR="008A78F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, Kauno ,,Vyturio" g. </w:t>
            </w:r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mok. </w:t>
            </w:r>
            <w:proofErr w:type="spellStart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met</w:t>
            </w:r>
            <w:proofErr w:type="spellEnd"/>
            <w:r w:rsidRPr="008C60ED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lastRenderedPageBreak/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 w:rsidP="00BA5172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8C60ED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8C60ED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Rusų kalbos mokytojai</w:t>
            </w: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</w:rPr>
            </w:pPr>
          </w:p>
          <w:p w:rsidR="00A32E92" w:rsidRDefault="00A32E92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454731" w:rsidRPr="008C60ED" w:rsidRDefault="00454731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8C60ED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Iš anksto registruotis </w:t>
            </w:r>
          </w:p>
          <w:p w:rsidR="00A32E92" w:rsidRPr="008C60ED" w:rsidRDefault="00A32E92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>iki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sausio 15 </w:t>
            </w: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8C60ED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A32E92" w:rsidRPr="008C60ED" w:rsidRDefault="00242587" w:rsidP="00BA5172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A32E92" w:rsidRPr="006E296E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454731" w:rsidTr="005D4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8F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Pr="00F5024C" w:rsidRDefault="004547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 val. seminaras </w:t>
            </w:r>
            <w:r w:rsidRPr="00F50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,,Kaip išlaisvinti savo ir vaikų talentus“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45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45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Default="0002121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F3413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3F3413">
              <w:rPr>
                <w:rFonts w:ascii="Times New Roman" w:hAnsi="Times New Roman" w:cs="Times New Roman"/>
              </w:rPr>
              <w:t>Bumblauskienė</w:t>
            </w:r>
            <w:proofErr w:type="spellEnd"/>
            <w:r w:rsidRPr="003F341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l</w:t>
            </w:r>
            <w:r w:rsidRPr="003F3413">
              <w:rPr>
                <w:rFonts w:ascii="Times New Roman" w:hAnsi="Times New Roman" w:cs="Times New Roman"/>
                <w:szCs w:val="24"/>
              </w:rPr>
              <w:t>eidyklos UAB ,,Jūsų Flintas“ edukacinių žurnalų ,,Nykštukas“ ir ,,</w:t>
            </w:r>
            <w:proofErr w:type="spellStart"/>
            <w:r w:rsidRPr="003F3413">
              <w:rPr>
                <w:rFonts w:ascii="Times New Roman" w:hAnsi="Times New Roman" w:cs="Times New Roman"/>
                <w:szCs w:val="24"/>
              </w:rPr>
              <w:t>Kutis</w:t>
            </w:r>
            <w:proofErr w:type="spellEnd"/>
            <w:r w:rsidRPr="003F3413">
              <w:rPr>
                <w:rFonts w:ascii="Times New Roman" w:hAnsi="Times New Roman" w:cs="Times New Roman"/>
                <w:szCs w:val="24"/>
              </w:rPr>
              <w:t>“ vyr. redaktorė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Pr="008C60ED" w:rsidRDefault="00454731" w:rsidP="00BA5172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Pr="008C60ED" w:rsidRDefault="00454731" w:rsidP="00BA5172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8C60ED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8C60ED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1" w:rsidRPr="008C60ED" w:rsidRDefault="00454731" w:rsidP="00BA5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Ikimokyklinio ir priešmokyklinio ugdymo pedagogai</w:t>
            </w:r>
          </w:p>
          <w:p w:rsidR="00454731" w:rsidRPr="008C60ED" w:rsidRDefault="00454731" w:rsidP="00BA5172">
            <w:pPr>
              <w:rPr>
                <w:rFonts w:ascii="Times New Roman" w:hAnsi="Times New Roman" w:cs="Times New Roman"/>
                <w:b/>
              </w:rPr>
            </w:pPr>
          </w:p>
          <w:p w:rsidR="00454731" w:rsidRDefault="00454731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454731" w:rsidRPr="008C60ED" w:rsidRDefault="00454731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8C60ED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454731" w:rsidRPr="008C60ED" w:rsidRDefault="00454731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454731" w:rsidRPr="008C60ED" w:rsidRDefault="00454731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>iki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sausio 15 </w:t>
            </w: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8C60ED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454731" w:rsidRPr="008C60ED" w:rsidRDefault="00242587" w:rsidP="00BA5172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454731" w:rsidRPr="006E296E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02121C" w:rsidTr="005D4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Default="008F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F5024C" w:rsidRDefault="000212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 val. seminaras</w:t>
            </w:r>
            <w:r w:rsidRPr="00F50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r w:rsidRPr="00F50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IKT priem</w:t>
            </w:r>
            <w:r w:rsidR="00F5024C" w:rsidRPr="00F50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onių naudojimas ugdymo procese </w:t>
            </w:r>
            <w:r w:rsidRPr="00F50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F50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Erasmus</w:t>
            </w:r>
            <w:proofErr w:type="spellEnd"/>
            <w:r w:rsidRPr="00F50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+“ KA1 projekto „Išmani mokykla – išmanus mokinys“ sklaida“</w:t>
            </w:r>
          </w:p>
          <w:p w:rsidR="001815BD" w:rsidRDefault="00181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815BD" w:rsidRPr="00F5024C" w:rsidRDefault="001815BD" w:rsidP="00F5024C">
            <w:pPr>
              <w:tabs>
                <w:tab w:val="left" w:pos="31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Tam, kad efektyviai ir tikslingai naudotų IKT pamokoje, mokytojai susipažins su įvairiais IKT įrankiais (pvz. </w:t>
            </w:r>
            <w:hyperlink r:id="rId9" w:history="1">
              <w:r w:rsidRPr="006E296E">
                <w:rPr>
                  <w:rFonts w:ascii="Times New Roman" w:hAnsi="Times New Roman" w:cs="Times New Roman"/>
                  <w:sz w:val="20"/>
                  <w:szCs w:val="20"/>
                </w:rPr>
                <w:t>http://popplet.com/</w:t>
              </w:r>
            </w:hyperlink>
            <w:r w:rsidR="00F5024C">
              <w:rPr>
                <w:rFonts w:ascii="Times New Roman" w:hAnsi="Times New Roman" w:cs="Times New Roman"/>
                <w:sz w:val="20"/>
                <w:szCs w:val="20"/>
              </w:rPr>
              <w:t xml:space="preserve"> (modernūs minčių žemėlapiai), </w:t>
            </w:r>
            <w:hyperlink r:id="rId10" w:history="1">
              <w:r w:rsidRPr="006E296E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http://storybird.com/</w:t>
              </w:r>
            </w:hyperlink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 (istorijų (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) kūrimo interneto puslapiai) 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Evernote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, )  ir dviem skaitmeninių įgūdžių ugdymo metodais: skaitmeninių istorijų kūrimo (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Storybird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Storyjumper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)  ir paieškos metodais (angl. 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Webquest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). Paieškos metodas (angl. 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Webquest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) - Įvairių dalykų mokytojams. specialus probleminių užduočių pamokų formatas, paremtas interneto ištekliais. Paskutinėje seminaro dalyje susipažinsime su mokinių veiklos vertinimu naudojant IKT (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Threering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Classdojo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  <w:r w:rsidRPr="006E296E">
              <w:rPr>
                <w:rFonts w:ascii="Times New Roman" w:hAnsi="Times New Roman" w:cs="Times New Roman"/>
                <w:sz w:val="20"/>
                <w:szCs w:val="20"/>
              </w:rPr>
              <w:t xml:space="preserve">) ir išorės audito puikiai įvertinta integruota matematikos ir informacinių technologijų </w:t>
            </w:r>
            <w:r w:rsidRPr="006E2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pamoka. Konkrečių IKT įrankių ir scenarijų sąrašas sudaromas pagal grupės lygį, taikymo patirtį ir poreikį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Default="0002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Default="0002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Default="0002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Sigita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Macienė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, Tauragės Martyno Mažvydo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. mok.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., 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Zobėlienė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, Tauragės Martyno Mažvydo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. mok.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 w:rsidP="00BA5172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 w:rsidP="00BA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Martyno Mažvydo progimnazija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 norintys</w:t>
            </w: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</w:rPr>
            </w:pPr>
          </w:p>
          <w:p w:rsidR="0002121C" w:rsidRDefault="0002121C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8C60ED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>iki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sausio 15 </w:t>
            </w: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8C60ED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02121C" w:rsidRPr="008C60ED" w:rsidRDefault="00242587" w:rsidP="00BA5172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02121C" w:rsidRPr="006E296E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02121C" w:rsidTr="005D4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Default="008F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F5024C" w:rsidRDefault="00021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0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 val. seminaras </w:t>
            </w:r>
            <w:r w:rsidRPr="00F5024C">
              <w:rPr>
                <w:rFonts w:ascii="Times New Roman" w:hAnsi="Times New Roman" w:cs="Times New Roman"/>
                <w:sz w:val="24"/>
                <w:szCs w:val="24"/>
              </w:rPr>
              <w:t>,,Šiuolaikiška istorijos pamoka- keturios mažos sėkmingos pamokos paslaptys“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>Va-</w:t>
            </w:r>
            <w:proofErr w:type="spellStart"/>
            <w:r w:rsidRPr="008C60ED">
              <w:rPr>
                <w:rFonts w:ascii="Times New Roman" w:hAnsi="Times New Roman" w:cs="Times New Roman"/>
              </w:rPr>
              <w:t>sario</w:t>
            </w:r>
            <w:proofErr w:type="spellEnd"/>
            <w:r w:rsidRPr="008C60ED">
              <w:rPr>
                <w:rFonts w:ascii="Times New Roman" w:hAnsi="Times New Roman" w:cs="Times New Roman"/>
              </w:rPr>
              <w:t xml:space="preserve"> 2 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 w:rsidP="008C60ED">
            <w:pPr>
              <w:rPr>
                <w:rFonts w:ascii="Times New Roman" w:hAnsi="Times New Roman" w:cs="Times New Roman"/>
                <w:b/>
              </w:rPr>
            </w:pPr>
            <w:r w:rsidRPr="008C60ED">
              <w:rPr>
                <w:rFonts w:ascii="Times New Roman" w:hAnsi="Times New Roman" w:cs="Times New Roman"/>
              </w:rPr>
              <w:t>Robertas Ramanauskas, Vilniaus Užupio g. istorijos mokytojas metodininkas</w:t>
            </w:r>
          </w:p>
          <w:p w:rsidR="0002121C" w:rsidRPr="008C60ED" w:rsidRDefault="000212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 w:rsidP="00BA5172">
            <w:pPr>
              <w:rPr>
                <w:rFonts w:ascii="Times New Roman" w:hAnsi="Times New Roman" w:cs="Times New Roman"/>
              </w:rPr>
            </w:pPr>
            <w:r w:rsidRPr="008C60ED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8C60ED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8C60ED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</w:rPr>
            </w:pPr>
            <w:r w:rsidRPr="008C60ED">
              <w:rPr>
                <w:rFonts w:ascii="Times New Roman" w:hAnsi="Times New Roman" w:cs="Times New Roman"/>
                <w:b/>
              </w:rPr>
              <w:t>Istorijos mokytojai</w:t>
            </w: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</w:rPr>
            </w:pP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8C60ED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02121C" w:rsidRPr="008C60ED" w:rsidRDefault="0002121C" w:rsidP="00BA5172">
            <w:pPr>
              <w:rPr>
                <w:rFonts w:ascii="Times New Roman" w:hAnsi="Times New Roman" w:cs="Times New Roman"/>
                <w:b/>
                <w:bCs/>
              </w:rPr>
            </w:pP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>iki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sausio 15</w:t>
            </w:r>
            <w:r w:rsidRPr="008C60ED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8C60ED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02121C" w:rsidRPr="008C60ED" w:rsidRDefault="00242587" w:rsidP="00BA5172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02121C" w:rsidRPr="006E296E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</w:tbl>
    <w:p w:rsidR="00D7637E" w:rsidRDefault="00D7637E" w:rsidP="00D7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37E" w:rsidRDefault="00D7637E" w:rsidP="00D7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D7637E" w:rsidRDefault="00D7637E" w:rsidP="00D76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Murauskaitė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metodininkė</w:t>
      </w:r>
    </w:p>
    <w:p w:rsidR="00281692" w:rsidRDefault="00281692"/>
    <w:p w:rsidR="005D4BB5" w:rsidRPr="005D4BB5" w:rsidRDefault="005D4BB5" w:rsidP="005D4BB5">
      <w:pPr>
        <w:tabs>
          <w:tab w:val="left" w:pos="1400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BB5">
        <w:rPr>
          <w:rFonts w:ascii="Times New Roman" w:eastAsia="Calibri" w:hAnsi="Times New Roman" w:cs="Times New Roman"/>
          <w:b/>
          <w:sz w:val="28"/>
          <w:szCs w:val="28"/>
        </w:rPr>
        <w:t xml:space="preserve">METODINĖ VEIKLA </w:t>
      </w:r>
    </w:p>
    <w:p w:rsidR="005D4BB5" w:rsidRPr="005D4BB5" w:rsidRDefault="005D4BB5" w:rsidP="005D4BB5">
      <w:pPr>
        <w:tabs>
          <w:tab w:val="left" w:pos="1400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547"/>
        <w:gridCol w:w="1980"/>
        <w:gridCol w:w="2880"/>
        <w:gridCol w:w="2610"/>
      </w:tblGrid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Lai-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Organizatorius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Pasitarimas dėl Lietuvos vaikų ir moksleivių televizijos konkurso „Dainų dainelė“ rajoninio etapo organizavimo.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Muzikos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Tikslinės grupės nariai: R.Kazlauskas, A.Petraitis, 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S.Pumputienė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D.Petkienė, 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A.Vilkauskienė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V.Vaičekauskienė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47-ojo tarptautinio jaunimo epistolinio rašinio konkurso darbų vertinimas.</w:t>
            </w:r>
          </w:p>
          <w:p w:rsidR="005D4BB5" w:rsidRPr="005D4BB5" w:rsidRDefault="005D4BB5" w:rsidP="005D4BB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(darbus pristatyti iki sausio 5d. į PMMC).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D4BB5">
              <w:rPr>
                <w:rFonts w:ascii="Times New Roman" w:eastAsia="Calibri" w:hAnsi="Times New Roman" w:cs="Times New Roman"/>
              </w:rPr>
              <w:t xml:space="preserve">Vertinimo komisijos nariai </w:t>
            </w: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(D.Albrechtienė,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D.Čiunkienė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J.Kalsiliauskienė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, D.Macijauskienė)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LMŽ Tauragės r. kaimo vietovių bendrojo lavinimo mokyklų berniukų (gimusių 2004m. ir jaunesnių) futbolo 5x5 varžybos.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Berniukų komandos.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E.Laugalys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– Batakių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pagr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. m-kla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V.Kenstavičius - </w:t>
            </w:r>
            <w:r w:rsidRPr="005D4BB5">
              <w:rPr>
                <w:rFonts w:ascii="Times New Roman" w:eastAsia="Times New Roman" w:hAnsi="Times New Roman" w:cs="Times New Roman"/>
              </w:rPr>
              <w:t>Skaudvilės gimnazija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mokinių anglų k. olimpiada (11kl.) ir respublikinis anglų kalbos konkursas (9-10kl.).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9-10 ir 11 klasių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L.Trijonienė ir Žalgirių gimnazijos anglų k. mokytojai.</w:t>
            </w:r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- </w:t>
            </w: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PMMC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LMŽ Tauragės r. kaimo vietovių bendrojo lavinimo mokyklų merginų (gimusių 2001m. ir jaunesnių) tinklinio varžybos.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Lauksargių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.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Merginų komandos.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K.Igaris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–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Lauksargių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pagr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. m-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kla</w:t>
            </w:r>
            <w:proofErr w:type="spellEnd"/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LMŽ Tauragės r. kaimo vietovių bendrojo lavinimo mokyklų vaikinų (gimusių 2001m. ir jaunesnių) tinklinio varžybos.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Lauksargių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.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Vaikinų komandos.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K.Igaris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–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Lauksargių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 xml:space="preserve">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pagr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. m-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val="de-DE" w:eastAsia="lt-LT"/>
              </w:rPr>
              <w:t>kla</w:t>
            </w:r>
            <w:proofErr w:type="spellEnd"/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51-oji Lietuvos mokinių biologijos olimpiada (9-12kl.).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9-12 klasių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</w:rPr>
              <w:t>A.Bambalienė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</w:rPr>
              <w:t>R.Lebrikienė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</w:rPr>
              <w:t xml:space="preserve"> - M.Mažvydo progimnazija,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50-asis Lietuvos mokinių jaunųjų filologų konkurso darbų vertinimas. </w:t>
            </w:r>
          </w:p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(darbus pristatyti iki sausio 12d. į PMMC)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Vertinimo komisijos nariai.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val="de-DE"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Lietuvos vaikų ir moksleivių televizijos konkurso „Dainų dainelė“ rajoninis 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Muzikos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Dalyvauja vaikai pagal iš anksto pateiktas paraiškas.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</w:rPr>
              <w:t xml:space="preserve">R.Kazlauskas, A.Petraitis – muzikos m-kla,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LMŽ Tauragės r. kaimo vietovių bendrojo lavinimo mokyklų mergaičių (gimusių 2003m. ir jaunesnių) futbolo 5x5 varžybos.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Mergaičių komandos.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E.Laugalys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– Batakių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pagr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. m-kla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V.Kenstavičius - </w:t>
            </w:r>
            <w:r w:rsidRPr="005D4BB5">
              <w:rPr>
                <w:rFonts w:ascii="Times New Roman" w:eastAsia="Times New Roman" w:hAnsi="Times New Roman" w:cs="Times New Roman"/>
              </w:rPr>
              <w:t>Skaudvilės gimnazija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B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LMŽ Tauragės r. kaimo vietovių bendrojo lavinimo mokyklų mokinių svarsčių kilnojimo varžybos.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Batakių pagrindinė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Mišrios aštuonių dalyvių komandos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E.Laugalys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– Batakių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pagr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. m-kla</w:t>
            </w:r>
          </w:p>
        </w:tc>
      </w:tr>
      <w:tr w:rsidR="00F5024C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C" w:rsidRPr="005D4BB5" w:rsidRDefault="00F5024C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C" w:rsidRPr="005D4BB5" w:rsidRDefault="00F5024C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C" w:rsidRPr="005D4BB5" w:rsidRDefault="00F5024C" w:rsidP="00F5024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LMŽ Tauragės r.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D4B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bendrojo lavinimo mokyklų mokinių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komandinės šachmatų varžybos.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C" w:rsidRPr="005D4BB5" w:rsidRDefault="00F5024C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mokyklos šachmatų klubas.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C" w:rsidRPr="005D4BB5" w:rsidRDefault="00F5024C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Mokinių komandos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berniukai ir 1 mergaitė</w:t>
            </w: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C" w:rsidRPr="005D4BB5" w:rsidRDefault="008A78FD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A.Bitinas, A.Krasauskas – Sporto mokykla.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56-oji Lietuvos mokinių chemijos olimpiada </w:t>
            </w: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(9-12kl.)</w:t>
            </w: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9-12 klasių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</w:rPr>
              <w:t>D.Pukelienė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</w:rPr>
              <w:t>S.Radžiūnienė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</w:rPr>
              <w:t xml:space="preserve"> -</w:t>
            </w: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„Versmės“ gimnazija,</w:t>
            </w:r>
            <w:r w:rsidRPr="005D4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- PMMC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mokinių meninio skaitymo konkurso rajoninis etapas</w:t>
            </w:r>
          </w:p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MKC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Dalyvauja komisijos nariai ir užregistruoti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</w:rPr>
              <w:t xml:space="preserve"> – PMMC,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D4BB5">
              <w:rPr>
                <w:rFonts w:ascii="Times New Roman" w:eastAsia="Times New Roman" w:hAnsi="Times New Roman" w:cs="Times New Roman"/>
              </w:rPr>
              <w:t>J.Kazlauskienė - MKC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Rajono metodinės tarybos susirinkimas.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 nariai.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</w:rPr>
              <w:t xml:space="preserve"> – PMMC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Lietuvių kalbos olimpiada Lietuvos ir užsienio lietuviškų mokyklų mokiniams (9-12kl.).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Jovarų pagrindinė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9-12 klasių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5D4BB5">
              <w:rPr>
                <w:rFonts w:ascii="Times New Roman" w:eastAsia="Calibri" w:hAnsi="Times New Roman" w:cs="Times New Roman"/>
              </w:rPr>
              <w:t xml:space="preserve">A.Pocienė ir Jovarų </w:t>
            </w:r>
            <w:proofErr w:type="spellStart"/>
            <w:r w:rsidRPr="005D4BB5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5D4BB5">
              <w:rPr>
                <w:rFonts w:ascii="Times New Roman" w:eastAsia="Calibri" w:hAnsi="Times New Roman" w:cs="Times New Roman"/>
              </w:rPr>
              <w:t>. m-klos lietuvių k. mokytojai.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3pam.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Rajoninė integruota muzikos ir šokio pamoka 3a klasėje „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Būkem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tikri 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ėr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tverti 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žemate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„Šaltinio“ progimnazija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Norintys mokytojai. Registruotis 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el.p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4BB5">
              <w:rPr>
                <w:rFonts w:ascii="Calibri" w:eastAsia="Calibri" w:hAnsi="Calibri" w:cs="Times New Roman"/>
              </w:rPr>
              <w:t xml:space="preserve"> </w:t>
            </w:r>
            <w:hyperlink r:id="rId13" w:tgtFrame="_blank" w:history="1">
              <w:r w:rsidRPr="005D4BB5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arrumsiene464@gmail.com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F5024C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Calibri" w:hAnsi="Times New Roman" w:cs="Times New Roman"/>
              </w:rPr>
            </w:pPr>
            <w:proofErr w:type="spellStart"/>
            <w:r w:rsidRPr="00F5024C">
              <w:rPr>
                <w:rFonts w:ascii="Times New Roman" w:eastAsia="Times New Roman" w:hAnsi="Times New Roman" w:cs="Times New Roman"/>
              </w:rPr>
              <w:t>A.Rumšienė</w:t>
            </w:r>
            <w:proofErr w:type="spellEnd"/>
            <w:r w:rsidRPr="00F502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5024C">
              <w:rPr>
                <w:rFonts w:ascii="Times New Roman" w:eastAsia="Times New Roman" w:hAnsi="Times New Roman" w:cs="Times New Roman"/>
              </w:rPr>
              <w:t>K.Bivainis</w:t>
            </w:r>
            <w:proofErr w:type="spellEnd"/>
            <w:r w:rsidRPr="00F5024C">
              <w:rPr>
                <w:rFonts w:ascii="Times New Roman" w:eastAsia="Times New Roman" w:hAnsi="Times New Roman" w:cs="Times New Roman"/>
              </w:rPr>
              <w:t xml:space="preserve"> - </w:t>
            </w:r>
            <w:r w:rsidRPr="00F5024C">
              <w:rPr>
                <w:rFonts w:ascii="Times New Roman" w:eastAsia="Calibri" w:hAnsi="Times New Roman" w:cs="Times New Roman"/>
              </w:rPr>
              <w:t>„Šaltinio“ progimnazija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28-oji Lietuvos mokinių informatikos olimpiada III etapo I dalis (8-12kl.)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II etape atrinkti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5D4BB5">
              <w:rPr>
                <w:rFonts w:ascii="Times New Roman" w:eastAsia="Times New Roman" w:hAnsi="Times New Roman" w:cs="Times New Roman"/>
              </w:rPr>
              <w:t>R.Remeikienė - Žalgirių gimnazija.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Lietuvos vaikų ir moksleivių televizijos konkurso „Dainų dainelė“ 2 etapas.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Muzikos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4B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 Tauragės, Raseinių, Jurbarko, Kelmės, Pagėgių ir Šilalės savivaldybių rajoninio etapo nugalėtojai.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F5024C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 w:rsidRPr="00F5024C">
              <w:rPr>
                <w:rFonts w:ascii="Times New Roman" w:eastAsia="Times New Roman" w:hAnsi="Times New Roman" w:cs="Times New Roman"/>
              </w:rPr>
              <w:t xml:space="preserve">R.Kazlauskas, A.Petraitis - muzikos m-kla </w:t>
            </w:r>
            <w:proofErr w:type="spellStart"/>
            <w:r w:rsidRPr="00F5024C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F5024C"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5D4BB5" w:rsidRPr="005D4BB5" w:rsidTr="005D4BB5"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 klasių kūrybinių darbų konkurso</w:t>
            </w:r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„Vydūnas: žmogus ,tapatybė, tauta“ apdovanojimai.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 mokytojai,</w:t>
            </w:r>
          </w:p>
          <w:p w:rsidR="005D4BB5" w:rsidRPr="005D4BB5" w:rsidRDefault="005D4BB5" w:rsidP="005D4BB5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V.Karbauskienė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J.Straukienė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L.Kivilienė</w:t>
            </w:r>
            <w:proofErr w:type="spellEnd"/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D.Macijauskienė,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- </w:t>
            </w:r>
            <w:r w:rsidRPr="005D4BB5"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</w:tr>
      <w:tr w:rsidR="005D4BB5" w:rsidRPr="005D4BB5" w:rsidTr="005D4BB5"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Rajoninis kaimo mokyklų renginys, skirtas Lietuvos nepriklausomybės 100-mečiui paminėti „Dovana Lietuvai“.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Gaurės pagrindinė mokykla.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mokyklų mokinių komandos.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F5024C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R.Katauskienė</w:t>
            </w:r>
            <w:proofErr w:type="spellEnd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 xml:space="preserve">, A.Norvilienė, </w:t>
            </w:r>
            <w:proofErr w:type="spellStart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A.Spūdvilienė</w:t>
            </w:r>
            <w:proofErr w:type="spellEnd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, G.Augaitienė</w:t>
            </w:r>
          </w:p>
        </w:tc>
      </w:tr>
      <w:tr w:rsidR="005D4BB5" w:rsidRPr="005D4BB5" w:rsidTr="005D4BB5"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Rajoninis 5-8 klasių renginys ,,Dovana Lietuvai”, skirtas Lietuvos Valstybės atkūrimo šimtmečiui paminėti.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Tarailių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Rajono 5-8 </w:t>
            </w:r>
            <w:proofErr w:type="spellStart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F5024C" w:rsidRDefault="005D4BB5" w:rsidP="005D4BB5">
            <w:pPr>
              <w:spacing w:after="0" w:line="254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5024C">
              <w:rPr>
                <w:rFonts w:ascii="Times New Roman" w:eastAsia="Calibri" w:hAnsi="Times New Roman" w:cs="Times New Roman"/>
                <w:lang w:val="en-US"/>
              </w:rPr>
              <w:t xml:space="preserve">A. </w:t>
            </w:r>
            <w:proofErr w:type="spellStart"/>
            <w:r w:rsidRPr="00F5024C">
              <w:rPr>
                <w:rFonts w:ascii="Times New Roman" w:eastAsia="Calibri" w:hAnsi="Times New Roman" w:cs="Times New Roman"/>
                <w:lang w:val="en-US"/>
              </w:rPr>
              <w:t>Norvilienė</w:t>
            </w:r>
            <w:proofErr w:type="spellEnd"/>
            <w:r w:rsidRPr="00F5024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24C">
              <w:rPr>
                <w:rFonts w:ascii="Times New Roman" w:eastAsia="Calibri" w:hAnsi="Times New Roman" w:cs="Times New Roman"/>
                <w:lang w:val="en-US"/>
              </w:rPr>
              <w:t xml:space="preserve">G. </w:t>
            </w:r>
            <w:proofErr w:type="spellStart"/>
            <w:r w:rsidRPr="00F5024C">
              <w:rPr>
                <w:rFonts w:ascii="Times New Roman" w:eastAsia="Calibri" w:hAnsi="Times New Roman" w:cs="Times New Roman"/>
                <w:lang w:val="en-US"/>
              </w:rPr>
              <w:t>Augaitienė</w:t>
            </w:r>
            <w:proofErr w:type="spellEnd"/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Integruota anglų kalbos, pasaulio pažinimo ir muzikos popietė „Žemėj Lietuvos“ 2-3 klasei. </w:t>
            </w:r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Jovarų pagrindinė mokykla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Norintys pradinių klasių mokytojai.</w:t>
            </w:r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Registruotis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el.p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5D4B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dalia.slioniene@</w:t>
            </w:r>
            <w:hyperlink r:id="rId14" w:tgtFrame="_blank" w:history="1">
              <w:r w:rsidRPr="005D4BB5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inbox.lt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F5024C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D.Šlionienė</w:t>
            </w:r>
            <w:proofErr w:type="spellEnd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 xml:space="preserve">, L.Trijonienė, V.Antanavičienė, </w:t>
            </w:r>
            <w:proofErr w:type="spellStart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R.Fominichienė</w:t>
            </w:r>
            <w:proofErr w:type="spellEnd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 xml:space="preserve"> – Jovarų </w:t>
            </w:r>
            <w:proofErr w:type="spellStart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pagr</w:t>
            </w:r>
            <w:proofErr w:type="spellEnd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. m-</w:t>
            </w:r>
            <w:proofErr w:type="spellStart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kla</w:t>
            </w:r>
            <w:proofErr w:type="spellEnd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Vokiečių kalbos dailyraščio konkursas 6-10kl. mokiniams „Rašau Tau Lietuva“.</w:t>
            </w:r>
          </w:p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6-10 klasių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F5024C" w:rsidRDefault="005D4BB5" w:rsidP="005D4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>R.Bandzinienė</w:t>
            </w:r>
            <w:proofErr w:type="spellEnd"/>
            <w:r w:rsidRPr="00F5024C">
              <w:rPr>
                <w:rFonts w:ascii="Times New Roman" w:eastAsia="Times New Roman" w:hAnsi="Times New Roman" w:cs="Times New Roman"/>
                <w:lang w:eastAsia="lt-LT"/>
              </w:rPr>
              <w:t xml:space="preserve"> - </w:t>
            </w:r>
            <w:r w:rsidRPr="00F5024C"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Vasario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 –oji Lietuvos mokinių fizikos olimpiada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Komisijos nariai ir užregistruoti 9-12 klasių mokiniai.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lang w:val="fi-FI" w:eastAsia="lt-LT"/>
              </w:rPr>
            </w:pP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L.Trijonienė, </w:t>
            </w: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J.Kiūdienė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- Žalgirių gimnazija.</w:t>
            </w:r>
          </w:p>
        </w:tc>
      </w:tr>
      <w:tr w:rsidR="005D4BB5" w:rsidRPr="005D4BB5" w:rsidTr="005D4B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Vasario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</w:tabs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uppressAutoHyphens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mokinių meninio skaitymo konkurso regioninis etapas.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BB5">
              <w:rPr>
                <w:rFonts w:ascii="Times New Roman" w:eastAsia="Calibri" w:hAnsi="Times New Roman" w:cs="Times New Roman"/>
                <w:sz w:val="24"/>
                <w:szCs w:val="24"/>
              </w:rPr>
              <w:t>Užregistruoti mokiniai ir jų mokytojai.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V.Vaičekauskienė</w:t>
            </w:r>
            <w:proofErr w:type="spellEnd"/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 xml:space="preserve"> PMMC,</w:t>
            </w:r>
          </w:p>
          <w:p w:rsidR="005D4BB5" w:rsidRPr="005D4BB5" w:rsidRDefault="005D4BB5" w:rsidP="005D4BB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5D4BB5">
              <w:rPr>
                <w:rFonts w:ascii="Times New Roman" w:eastAsia="Times New Roman" w:hAnsi="Times New Roman" w:cs="Times New Roman"/>
                <w:lang w:eastAsia="lt-LT"/>
              </w:rPr>
              <w:t>Žalgirių gimnazijos mokytojų komanda.</w:t>
            </w:r>
          </w:p>
        </w:tc>
      </w:tr>
    </w:tbl>
    <w:p w:rsidR="00801CBF" w:rsidRDefault="00801CBF" w:rsidP="0080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801CBF" w:rsidRDefault="00801CBF" w:rsidP="0080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metodininkė</w:t>
      </w:r>
    </w:p>
    <w:p w:rsidR="00F5024C" w:rsidRDefault="00F5024C" w:rsidP="0080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BF" w:rsidRPr="00801CBF" w:rsidRDefault="00801CBF" w:rsidP="00801C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01C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PEDAGOGINĖS – PSICHOLOGINĖS TARNYBOS VEIKLA</w:t>
      </w:r>
    </w:p>
    <w:p w:rsidR="00801CBF" w:rsidRPr="00801CBF" w:rsidRDefault="00801CBF" w:rsidP="00801C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75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985"/>
        <w:gridCol w:w="6128"/>
        <w:gridCol w:w="2552"/>
        <w:gridCol w:w="2126"/>
      </w:tblGrid>
      <w:tr w:rsidR="00801CBF" w:rsidRPr="00801CBF" w:rsidTr="00F50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Laikas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Veikla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</w:tc>
      </w:tr>
      <w:tr w:rsidR="00801CBF" w:rsidRPr="00801CBF" w:rsidTr="00F50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II, III, V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– 12.00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Vaiko gebėjimų vertinimas.</w:t>
            </w: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801CBF" w:rsidRPr="00801CBF" w:rsidTr="00F50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 8.00-12.00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801CBF" w:rsidRPr="00801CBF" w:rsidTr="00F50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   12.00-17.00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 13.00-16.00</w:t>
            </w:r>
          </w:p>
          <w:p w:rsidR="00801CBF" w:rsidRPr="00801CBF" w:rsidRDefault="00801CBF" w:rsidP="008A78F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 12.30-13.30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psichologo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 Mačiulienė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</w:tr>
      <w:tr w:rsidR="00801CBF" w:rsidRPr="00801CBF" w:rsidTr="00F502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 8.00-15.00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12.00-16.00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specialiojo pedagogo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 Visockienė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pedagogė 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01CBF" w:rsidRPr="00801CBF" w:rsidTr="00F5024C">
        <w:trPr>
          <w:trHeight w:val="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13.00-17.00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logopedo konsultacijos.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 Baracevičienė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01C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  <w:p w:rsidR="00801CBF" w:rsidRPr="00801CBF" w:rsidRDefault="00801CBF" w:rsidP="00801CB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01CBF" w:rsidRPr="00801CBF" w:rsidRDefault="00801CBF" w:rsidP="00F5024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</w:p>
    <w:p w:rsidR="00801CBF" w:rsidRPr="00801CBF" w:rsidRDefault="00801CBF" w:rsidP="00801C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801CBF">
        <w:rPr>
          <w:rFonts w:ascii="Times New Roman" w:eastAsia="Times New Roman" w:hAnsi="Times New Roman" w:cs="Times New Roman"/>
          <w:b/>
          <w:lang w:eastAsia="lt-LT"/>
        </w:rPr>
        <w:t>Konsultacijai ar vaikų vertinimui registruotis  telefonu: 71511</w:t>
      </w:r>
    </w:p>
    <w:p w:rsidR="00801CBF" w:rsidRPr="00801CBF" w:rsidRDefault="00801CBF" w:rsidP="00801C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lt-LT"/>
        </w:rPr>
      </w:pPr>
      <w:r w:rsidRPr="00801CBF">
        <w:rPr>
          <w:rFonts w:ascii="Times New Roman" w:eastAsia="Times New Roman" w:hAnsi="Times New Roman" w:cs="Times New Roman"/>
          <w:b/>
          <w:lang w:eastAsia="lt-LT"/>
        </w:rPr>
        <w:t>I, II, III, IV 8.00-17.00     V 8.00-16.00</w:t>
      </w:r>
    </w:p>
    <w:p w:rsidR="00801CBF" w:rsidRPr="00801CBF" w:rsidRDefault="00801CBF" w:rsidP="00801C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F5024C" w:rsidRDefault="00801CBF" w:rsidP="00F5024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</w:t>
      </w:r>
    </w:p>
    <w:p w:rsidR="005D4BB5" w:rsidRPr="00F5024C" w:rsidRDefault="00801CBF" w:rsidP="00F5024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>Lina Visockienė</w:t>
      </w:r>
      <w:r w:rsidR="00F502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5024C"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PPT vadovė </w:t>
      </w:r>
      <w:r w:rsidR="00F5024C" w:rsidRPr="00801CB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sectPr w:rsidR="005D4BB5" w:rsidRPr="00F5024C" w:rsidSect="00801CBF">
      <w:pgSz w:w="15840" w:h="12240" w:orient="landscape"/>
      <w:pgMar w:top="567" w:right="567" w:bottom="1134" w:left="125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357B"/>
    <w:multiLevelType w:val="hybridMultilevel"/>
    <w:tmpl w:val="0C824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E"/>
    <w:rsid w:val="0002121C"/>
    <w:rsid w:val="0014523A"/>
    <w:rsid w:val="001815BD"/>
    <w:rsid w:val="00242587"/>
    <w:rsid w:val="00281692"/>
    <w:rsid w:val="00454731"/>
    <w:rsid w:val="005D4BB5"/>
    <w:rsid w:val="006E296E"/>
    <w:rsid w:val="00801CBF"/>
    <w:rsid w:val="008A78FD"/>
    <w:rsid w:val="008C60ED"/>
    <w:rsid w:val="008F3EF8"/>
    <w:rsid w:val="00A32E92"/>
    <w:rsid w:val="00D7637E"/>
    <w:rsid w:val="00F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37E"/>
  </w:style>
  <w:style w:type="paragraph" w:styleId="Antrat1">
    <w:name w:val="heading 1"/>
    <w:basedOn w:val="prastasis"/>
    <w:next w:val="prastasis"/>
    <w:link w:val="Antrat1Diagrama"/>
    <w:qFormat/>
    <w:rsid w:val="00D763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7637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D7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D76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60ED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C60ED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8C60ED"/>
  </w:style>
  <w:style w:type="paragraph" w:customStyle="1" w:styleId="m6882285011963637689gmail-msonormal">
    <w:name w:val="m_6882285011963637689gmail-msonormal"/>
    <w:basedOn w:val="prastasis"/>
    <w:rsid w:val="008C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637E"/>
  </w:style>
  <w:style w:type="paragraph" w:styleId="Antrat1">
    <w:name w:val="heading 1"/>
    <w:basedOn w:val="prastasis"/>
    <w:next w:val="prastasis"/>
    <w:link w:val="Antrat1Diagrama"/>
    <w:qFormat/>
    <w:rsid w:val="00D763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7637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D7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D76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C60ED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C60ED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8C60ED"/>
  </w:style>
  <w:style w:type="paragraph" w:customStyle="1" w:styleId="m6882285011963637689gmail-msonormal">
    <w:name w:val="m_6882285011963637689gmail-msonormal"/>
    <w:basedOn w:val="prastasis"/>
    <w:rsid w:val="008C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13" Type="http://schemas.openxmlformats.org/officeDocument/2006/relationships/hyperlink" Target="mailto:arrumsiene46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hyperlink" Target="mailto:murauskaite.ing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hyperlink" Target="mailto:murauskaite.ing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rybir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pplet.com/" TargetMode="External"/><Relationship Id="rId14" Type="http://schemas.openxmlformats.org/officeDocument/2006/relationships/hyperlink" Target="http://inbox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7017</Words>
  <Characters>4001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10</cp:revision>
  <dcterms:created xsi:type="dcterms:W3CDTF">2017-12-29T06:41:00Z</dcterms:created>
  <dcterms:modified xsi:type="dcterms:W3CDTF">2017-12-29T09:25:00Z</dcterms:modified>
</cp:coreProperties>
</file>